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page" w:horzAnchor="margin" w:tblpY="1231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  <w:gridCol w:w="4448"/>
      </w:tblGrid>
      <w:tr w:rsidR="00D3221F" w:rsidTr="00804DCE">
        <w:trPr>
          <w:trHeight w:val="1784"/>
        </w:trPr>
        <w:tc>
          <w:tcPr>
            <w:tcW w:w="5635" w:type="dxa"/>
          </w:tcPr>
          <w:p w:rsidR="00D3221F" w:rsidRPr="0045012B" w:rsidRDefault="00D3221F" w:rsidP="00804D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bookmarkStart w:id="0" w:name="bookmark2"/>
          </w:p>
        </w:tc>
        <w:tc>
          <w:tcPr>
            <w:tcW w:w="4448" w:type="dxa"/>
          </w:tcPr>
          <w:p w:rsidR="00D3221F" w:rsidRPr="0045012B" w:rsidRDefault="00D3221F" w:rsidP="00804DCE">
            <w:pPr>
              <w:rPr>
                <w:rFonts w:ascii="Times New Roman" w:hAnsi="Times New Roman" w:cs="Times New Roman"/>
                <w:b/>
              </w:rPr>
            </w:pPr>
            <w:r w:rsidRPr="0045012B">
              <w:rPr>
                <w:rFonts w:ascii="Times New Roman" w:hAnsi="Times New Roman" w:cs="Times New Roman"/>
                <w:b/>
              </w:rPr>
              <w:t>Утвержд</w:t>
            </w:r>
            <w:r>
              <w:rPr>
                <w:rFonts w:ascii="Times New Roman" w:hAnsi="Times New Roman" w:cs="Times New Roman"/>
                <w:b/>
              </w:rPr>
              <w:t>ено</w:t>
            </w:r>
          </w:p>
          <w:p w:rsidR="00D3221F" w:rsidRPr="00EC11A4" w:rsidRDefault="00D3221F" w:rsidP="00804DCE">
            <w:pPr>
              <w:rPr>
                <w:rFonts w:ascii="Times New Roman" w:hAnsi="Times New Roman" w:cs="Times New Roman"/>
                <w:b/>
              </w:rPr>
            </w:pPr>
            <w:r w:rsidRPr="00EC11A4">
              <w:rPr>
                <w:rFonts w:ascii="Times New Roman" w:hAnsi="Times New Roman" w:cs="Times New Roman"/>
                <w:b/>
              </w:rPr>
              <w:t>Приказом директора МБУ «СК «Горняк»</w:t>
            </w:r>
          </w:p>
          <w:p w:rsidR="00D3221F" w:rsidRPr="00EC11A4" w:rsidRDefault="00D3221F" w:rsidP="00804DCE">
            <w:pPr>
              <w:rPr>
                <w:rFonts w:ascii="Times New Roman" w:hAnsi="Times New Roman" w:cs="Times New Roman"/>
                <w:b/>
              </w:rPr>
            </w:pPr>
            <w:r w:rsidRPr="00EC11A4">
              <w:rPr>
                <w:rFonts w:ascii="Times New Roman" w:hAnsi="Times New Roman" w:cs="Times New Roman"/>
                <w:b/>
              </w:rPr>
              <w:t xml:space="preserve">имени </w:t>
            </w:r>
            <w:proofErr w:type="spellStart"/>
            <w:r w:rsidRPr="00EC11A4">
              <w:rPr>
                <w:rFonts w:ascii="Times New Roman" w:hAnsi="Times New Roman" w:cs="Times New Roman"/>
                <w:b/>
              </w:rPr>
              <w:t>А.А.Кретова</w:t>
            </w:r>
            <w:proofErr w:type="spellEnd"/>
          </w:p>
          <w:p w:rsidR="00D3221F" w:rsidRDefault="00D3221F" w:rsidP="00804DC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 96 от 24 мая 2022 года</w:t>
            </w:r>
          </w:p>
        </w:tc>
      </w:tr>
    </w:tbl>
    <w:p w:rsidR="00D3221F" w:rsidRDefault="00D3221F" w:rsidP="00D3221F">
      <w:pPr>
        <w:keepNext/>
        <w:keepLines/>
        <w:spacing w:after="0" w:line="240" w:lineRule="auto"/>
      </w:pPr>
    </w:p>
    <w:p w:rsidR="00D3221F" w:rsidRDefault="00D3221F" w:rsidP="00D3221F">
      <w:pPr>
        <w:keepNext/>
        <w:keepLines/>
        <w:spacing w:after="0" w:line="240" w:lineRule="auto"/>
      </w:pPr>
    </w:p>
    <w:p w:rsidR="00D3221F" w:rsidRDefault="00D3221F" w:rsidP="00D3221F">
      <w:pPr>
        <w:keepNext/>
        <w:keepLines/>
        <w:spacing w:after="0" w:line="240" w:lineRule="auto"/>
      </w:pPr>
    </w:p>
    <w:p w:rsidR="00D3221F" w:rsidRDefault="00D3221F" w:rsidP="00D3221F">
      <w:pPr>
        <w:keepNext/>
        <w:keepLines/>
        <w:spacing w:after="0" w:line="240" w:lineRule="auto"/>
      </w:pPr>
    </w:p>
    <w:p w:rsidR="00D3221F" w:rsidRDefault="00D3221F" w:rsidP="00D3221F">
      <w:pPr>
        <w:keepNext/>
        <w:keepLines/>
        <w:spacing w:after="0" w:line="240" w:lineRule="auto"/>
      </w:pPr>
    </w:p>
    <w:p w:rsidR="00D3221F" w:rsidRDefault="00D3221F" w:rsidP="00D3221F">
      <w:pPr>
        <w:keepNext/>
        <w:keepLines/>
        <w:spacing w:after="0" w:line="240" w:lineRule="auto"/>
      </w:pPr>
    </w:p>
    <w:p w:rsidR="00D3221F" w:rsidRDefault="00D3221F" w:rsidP="00D3221F">
      <w:pPr>
        <w:keepNext/>
        <w:keepLines/>
        <w:spacing w:after="0" w:line="240" w:lineRule="auto"/>
      </w:pPr>
    </w:p>
    <w:p w:rsidR="00D3221F" w:rsidRDefault="00D3221F" w:rsidP="00D3221F">
      <w:pPr>
        <w:keepNext/>
        <w:keepLines/>
        <w:spacing w:after="0" w:line="240" w:lineRule="auto"/>
      </w:pPr>
    </w:p>
    <w:p w:rsidR="00D3221F" w:rsidRDefault="00D3221F" w:rsidP="00D3221F">
      <w:pPr>
        <w:keepNext/>
        <w:keepLines/>
        <w:spacing w:after="0" w:line="240" w:lineRule="auto"/>
      </w:pPr>
    </w:p>
    <w:p w:rsidR="00D3221F" w:rsidRPr="00D3221F" w:rsidRDefault="00D3221F" w:rsidP="00D3221F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21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D3221F" w:rsidRPr="00D3221F" w:rsidRDefault="00D3221F" w:rsidP="00D3221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1F">
        <w:rPr>
          <w:rFonts w:ascii="Times New Roman" w:hAnsi="Times New Roman" w:cs="Times New Roman"/>
          <w:b/>
          <w:sz w:val="28"/>
          <w:szCs w:val="28"/>
        </w:rPr>
        <w:t>О ПРОПУСКНОМ И ВНУТ</w:t>
      </w:r>
      <w:r w:rsidR="002C6B79">
        <w:rPr>
          <w:rFonts w:ascii="Times New Roman" w:hAnsi="Times New Roman" w:cs="Times New Roman"/>
          <w:b/>
          <w:sz w:val="28"/>
          <w:szCs w:val="28"/>
        </w:rPr>
        <w:t>Р</w:t>
      </w:r>
      <w:r w:rsidRPr="00D3221F">
        <w:rPr>
          <w:rFonts w:ascii="Times New Roman" w:hAnsi="Times New Roman" w:cs="Times New Roman"/>
          <w:b/>
          <w:sz w:val="28"/>
          <w:szCs w:val="28"/>
        </w:rPr>
        <w:t>ИОБЪЕКТОВОМ РЕЖИМЕ</w:t>
      </w:r>
    </w:p>
    <w:p w:rsidR="00D3221F" w:rsidRPr="00D3221F" w:rsidRDefault="00D3221F" w:rsidP="00D3221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1F">
        <w:rPr>
          <w:rFonts w:ascii="Times New Roman" w:hAnsi="Times New Roman" w:cs="Times New Roman"/>
          <w:b/>
          <w:sz w:val="28"/>
          <w:szCs w:val="28"/>
        </w:rPr>
        <w:t>В МУНИЦИПАЛЬНОМ БЮДЖЕТНОМ УЧРЕЖДЕНИИ</w:t>
      </w:r>
    </w:p>
    <w:p w:rsidR="00D3221F" w:rsidRPr="00D3221F" w:rsidRDefault="00D3221F" w:rsidP="00D3221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1F">
        <w:rPr>
          <w:rFonts w:ascii="Times New Roman" w:hAnsi="Times New Roman" w:cs="Times New Roman"/>
          <w:b/>
          <w:sz w:val="28"/>
          <w:szCs w:val="28"/>
        </w:rPr>
        <w:t>«СПОРТИВНЫЙ КОМПЛЕКС «ГОРНЯК»</w:t>
      </w:r>
    </w:p>
    <w:p w:rsidR="00D3221F" w:rsidRPr="00D3221F" w:rsidRDefault="00D3221F" w:rsidP="00D3221F">
      <w:pPr>
        <w:pStyle w:val="ab"/>
        <w:jc w:val="center"/>
        <w:rPr>
          <w:rStyle w:val="1"/>
          <w:rFonts w:eastAsiaTheme="minorHAnsi"/>
          <w:b w:val="0"/>
          <w:bCs w:val="0"/>
        </w:rPr>
      </w:pPr>
      <w:r w:rsidRPr="00D3221F">
        <w:rPr>
          <w:rFonts w:ascii="Times New Roman" w:hAnsi="Times New Roman" w:cs="Times New Roman"/>
          <w:b/>
          <w:sz w:val="28"/>
          <w:szCs w:val="28"/>
        </w:rPr>
        <w:t>ИМЕНИ АНАТОЛИЯ АЛЕКСЕЕВИЧА КРЕТОВА</w:t>
      </w:r>
      <w:r w:rsidRPr="00D3221F">
        <w:rPr>
          <w:rFonts w:ascii="Times New Roman" w:hAnsi="Times New Roman" w:cs="Times New Roman"/>
          <w:b/>
          <w:sz w:val="28"/>
          <w:szCs w:val="28"/>
        </w:rPr>
        <w:br/>
      </w:r>
    </w:p>
    <w:bookmarkEnd w:id="0"/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C10CCD" w:rsidRDefault="00C10CCD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  <w:rPr>
          <w:rStyle w:val="113pt"/>
          <w:rFonts w:eastAsiaTheme="minorHAnsi"/>
          <w:b w:val="0"/>
          <w:bCs w:val="0"/>
        </w:rPr>
      </w:pPr>
    </w:p>
    <w:p w:rsidR="00D3221F" w:rsidRDefault="00D3221F" w:rsidP="00D3221F">
      <w:pPr>
        <w:keepNext/>
        <w:keepLines/>
        <w:spacing w:after="0" w:line="240" w:lineRule="auto"/>
      </w:pPr>
    </w:p>
    <w:p w:rsidR="00D3221F" w:rsidRPr="00C10CCD" w:rsidRDefault="00D3221F" w:rsidP="00C10CC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  <w:r w:rsidRPr="00C10CCD">
        <w:rPr>
          <w:rFonts w:ascii="Times New Roman" w:hAnsi="Times New Roman" w:cs="Times New Roman"/>
          <w:b/>
          <w:sz w:val="24"/>
          <w:szCs w:val="24"/>
        </w:rPr>
        <w:t>г. Губкин</w:t>
      </w:r>
      <w:bookmarkEnd w:id="1"/>
    </w:p>
    <w:p w:rsidR="00751A66" w:rsidRPr="00C10CCD" w:rsidRDefault="00D3221F" w:rsidP="00C10CC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CD"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D3221F" w:rsidRDefault="00D3221F" w:rsidP="00D3221F">
      <w:pPr>
        <w:rPr>
          <w:rFonts w:ascii="Times New Roman" w:hAnsi="Times New Roman" w:cs="Times New Roman"/>
          <w:sz w:val="24"/>
          <w:szCs w:val="24"/>
        </w:rPr>
      </w:pPr>
    </w:p>
    <w:p w:rsidR="00751A66" w:rsidRDefault="00751A66" w:rsidP="00751A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A66" w:rsidRDefault="00751A66" w:rsidP="00751A6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A6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30CEF" w:rsidRDefault="00830CEF" w:rsidP="00830C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1A66" w:rsidRDefault="00751A66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1A66">
        <w:rPr>
          <w:rFonts w:ascii="Times New Roman" w:hAnsi="Times New Roman" w:cs="Times New Roman"/>
          <w:sz w:val="28"/>
          <w:szCs w:val="28"/>
        </w:rPr>
        <w:t>1.1.</w:t>
      </w:r>
      <w:r w:rsidR="007B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Положение о пропускном и внутриобъект</w:t>
      </w:r>
      <w:r w:rsidR="003656AD">
        <w:rPr>
          <w:rFonts w:ascii="Times New Roman" w:hAnsi="Times New Roman" w:cs="Times New Roman"/>
          <w:sz w:val="28"/>
          <w:szCs w:val="28"/>
        </w:rPr>
        <w:t>овом</w:t>
      </w:r>
      <w:r w:rsidR="002A2334">
        <w:rPr>
          <w:rFonts w:ascii="Times New Roman" w:hAnsi="Times New Roman" w:cs="Times New Roman"/>
          <w:sz w:val="28"/>
          <w:szCs w:val="28"/>
        </w:rPr>
        <w:t xml:space="preserve"> режиме в м</w:t>
      </w:r>
      <w:r>
        <w:rPr>
          <w:rFonts w:ascii="Times New Roman" w:hAnsi="Times New Roman" w:cs="Times New Roman"/>
          <w:sz w:val="28"/>
          <w:szCs w:val="28"/>
        </w:rPr>
        <w:t>униципальном бюджетном учреждении «Спортивн</w:t>
      </w:r>
      <w:r w:rsidR="00AF25F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комплекс «Горняк» имени Анатолия Алексеевича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91E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 Федеральным законом от 06.03.2006 №35-ФЗ «О противодействии терроризму», Федеральным законом от 30.12.2009 №384-ФЗ «Технический регламент о безопасности зданий и сооружений», Федеральным законом от 23.07.2013 №192-ФЗ « О внесении изменений в отдельные акты РФ в связи с обеспечением общественного порядка и общественной безопасности при проведении официальных соревнований», Федеральным законом</w:t>
      </w:r>
      <w:r w:rsidR="00514591">
        <w:rPr>
          <w:rFonts w:ascii="Times New Roman" w:hAnsi="Times New Roman" w:cs="Times New Roman"/>
          <w:sz w:val="28"/>
          <w:szCs w:val="28"/>
        </w:rPr>
        <w:t xml:space="preserve"> от 11.03.1992 №2487</w:t>
      </w:r>
      <w:r>
        <w:rPr>
          <w:rFonts w:ascii="Times New Roman" w:hAnsi="Times New Roman" w:cs="Times New Roman"/>
          <w:sz w:val="28"/>
          <w:szCs w:val="28"/>
        </w:rPr>
        <w:t xml:space="preserve">-1-ФЗ «О частной детективной и охранной деятельности в Российской Федерации», </w:t>
      </w:r>
      <w:r w:rsidR="009A115E">
        <w:rPr>
          <w:rFonts w:ascii="Times New Roman" w:hAnsi="Times New Roman" w:cs="Times New Roman"/>
          <w:sz w:val="28"/>
          <w:szCs w:val="28"/>
        </w:rPr>
        <w:t>Федеральным законом от 30.12.2001 №195-ФЗ «Кодекс Российской Федерации</w:t>
      </w:r>
      <w:r w:rsidR="00AE629D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правонарушениях», Федеральным законом от 04.12.2007 №329-ФЗ «О физической культуре и спорте в Российской Федерации», Постановлением Правительства РФ от 16.12.2013г. №1156 «Об утверждении Правил поведения зрителей при проведении официальных спортивных соревнований», Постановлением Правительства РФ от 18.04.2014г. №353 «Об утверждении Правил обеспечения безопасности при проведении официальных спортивных соревнований», Постановлением Правительства Российской Федерации от 06.03.2015 №202 «Об утверждении требований к </w:t>
      </w:r>
      <w:r w:rsidR="007B5A10">
        <w:rPr>
          <w:rFonts w:ascii="Times New Roman" w:hAnsi="Times New Roman" w:cs="Times New Roman"/>
          <w:sz w:val="28"/>
          <w:szCs w:val="28"/>
        </w:rPr>
        <w:t>антитеррористической защищенности объектов спорта и формы паспорта безопасности объектов спорта».</w:t>
      </w:r>
    </w:p>
    <w:p w:rsidR="007B5A10" w:rsidRDefault="007B5A10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основные требования и порядок организации внутриобъект</w:t>
      </w:r>
      <w:r w:rsidR="003656AD">
        <w:rPr>
          <w:rFonts w:ascii="Times New Roman" w:hAnsi="Times New Roman" w:cs="Times New Roman"/>
          <w:sz w:val="28"/>
          <w:szCs w:val="28"/>
        </w:rPr>
        <w:t>ового</w:t>
      </w:r>
      <w:r w:rsidR="00B158E7">
        <w:rPr>
          <w:rFonts w:ascii="Times New Roman" w:hAnsi="Times New Roman" w:cs="Times New Roman"/>
          <w:sz w:val="28"/>
          <w:szCs w:val="28"/>
        </w:rPr>
        <w:t xml:space="preserve"> режима в м</w:t>
      </w:r>
      <w:r>
        <w:rPr>
          <w:rFonts w:ascii="Times New Roman" w:hAnsi="Times New Roman" w:cs="Times New Roman"/>
          <w:sz w:val="28"/>
          <w:szCs w:val="28"/>
        </w:rPr>
        <w:t>униципальном бюджетном учреждении «Спортивн</w:t>
      </w:r>
      <w:r w:rsidR="00AF25F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комплекс «Горняк» имени Анатолия Алексеевича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91EB3" w:rsidRPr="00091EB3">
        <w:rPr>
          <w:rFonts w:ascii="Times New Roman" w:hAnsi="Times New Roman" w:cs="Times New Roman"/>
          <w:sz w:val="28"/>
          <w:szCs w:val="28"/>
        </w:rPr>
        <w:t xml:space="preserve"> </w:t>
      </w:r>
      <w:r w:rsidR="00091E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Спортивный комплекс) отнесенного 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опасности.</w:t>
      </w:r>
    </w:p>
    <w:p w:rsidR="007B5A10" w:rsidRDefault="007B5A10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06F67">
        <w:rPr>
          <w:rFonts w:ascii="Times New Roman" w:hAnsi="Times New Roman" w:cs="Times New Roman"/>
          <w:sz w:val="28"/>
          <w:szCs w:val="28"/>
        </w:rPr>
        <w:t xml:space="preserve">Выполнение требований настоящего Положения обязательно для </w:t>
      </w:r>
      <w:r w:rsidR="00F3337E">
        <w:rPr>
          <w:rFonts w:ascii="Times New Roman" w:hAnsi="Times New Roman" w:cs="Times New Roman"/>
          <w:sz w:val="28"/>
          <w:szCs w:val="28"/>
        </w:rPr>
        <w:t>всех работников и посе</w:t>
      </w:r>
      <w:r w:rsidR="00806F67">
        <w:rPr>
          <w:rFonts w:ascii="Times New Roman" w:hAnsi="Times New Roman" w:cs="Times New Roman"/>
          <w:sz w:val="28"/>
          <w:szCs w:val="28"/>
        </w:rPr>
        <w:t>тителей</w:t>
      </w:r>
      <w:r w:rsidR="00B158E7">
        <w:rPr>
          <w:rFonts w:ascii="Times New Roman" w:hAnsi="Times New Roman" w:cs="Times New Roman"/>
          <w:sz w:val="28"/>
          <w:szCs w:val="28"/>
        </w:rPr>
        <w:t xml:space="preserve"> </w:t>
      </w:r>
      <w:r w:rsidR="00F3337E">
        <w:rPr>
          <w:rFonts w:ascii="Times New Roman" w:hAnsi="Times New Roman" w:cs="Times New Roman"/>
          <w:sz w:val="28"/>
          <w:szCs w:val="28"/>
        </w:rPr>
        <w:t>Спортивного комплекса (далее</w:t>
      </w:r>
      <w:r w:rsidR="00091EB3" w:rsidRPr="00091EB3">
        <w:rPr>
          <w:rFonts w:ascii="Times New Roman" w:hAnsi="Times New Roman" w:cs="Times New Roman"/>
          <w:sz w:val="28"/>
          <w:szCs w:val="28"/>
        </w:rPr>
        <w:t xml:space="preserve"> </w:t>
      </w:r>
      <w:r w:rsidR="00091EB3">
        <w:rPr>
          <w:rFonts w:ascii="Times New Roman" w:hAnsi="Times New Roman" w:cs="Times New Roman"/>
          <w:sz w:val="28"/>
          <w:szCs w:val="28"/>
        </w:rPr>
        <w:t>–</w:t>
      </w:r>
      <w:r w:rsidR="00F3337E">
        <w:rPr>
          <w:rFonts w:ascii="Times New Roman" w:hAnsi="Times New Roman" w:cs="Times New Roman"/>
          <w:sz w:val="28"/>
          <w:szCs w:val="28"/>
        </w:rPr>
        <w:t xml:space="preserve"> </w:t>
      </w:r>
      <w:r w:rsidR="00F3337E" w:rsidRPr="001844A7">
        <w:rPr>
          <w:rFonts w:ascii="Times New Roman" w:hAnsi="Times New Roman" w:cs="Times New Roman"/>
          <w:b/>
          <w:sz w:val="28"/>
          <w:szCs w:val="28"/>
        </w:rPr>
        <w:t>Работники</w:t>
      </w:r>
      <w:r w:rsidR="00F3337E">
        <w:rPr>
          <w:rFonts w:ascii="Times New Roman" w:hAnsi="Times New Roman" w:cs="Times New Roman"/>
          <w:sz w:val="28"/>
          <w:szCs w:val="28"/>
        </w:rPr>
        <w:t xml:space="preserve"> или </w:t>
      </w:r>
      <w:r w:rsidR="00F3337E" w:rsidRPr="001844A7">
        <w:rPr>
          <w:rFonts w:ascii="Times New Roman" w:hAnsi="Times New Roman" w:cs="Times New Roman"/>
          <w:b/>
          <w:sz w:val="28"/>
          <w:szCs w:val="28"/>
        </w:rPr>
        <w:t xml:space="preserve">Посетители </w:t>
      </w:r>
      <w:r w:rsidR="00F3337E">
        <w:rPr>
          <w:rFonts w:ascii="Times New Roman" w:hAnsi="Times New Roman" w:cs="Times New Roman"/>
          <w:sz w:val="28"/>
          <w:szCs w:val="28"/>
        </w:rPr>
        <w:t>Спортивного комплекса) постоянно работающих и временно находящихся на территории Спортивного комплекса, работников организаций осуществляющих свою деятельность в соответствии с заключенными договорами или соглашениями (далее</w:t>
      </w:r>
      <w:r w:rsidR="00091EB3" w:rsidRPr="00091EB3">
        <w:rPr>
          <w:rFonts w:ascii="Times New Roman" w:hAnsi="Times New Roman" w:cs="Times New Roman"/>
          <w:sz w:val="28"/>
          <w:szCs w:val="28"/>
        </w:rPr>
        <w:t xml:space="preserve"> </w:t>
      </w:r>
      <w:r w:rsidR="00091EB3">
        <w:rPr>
          <w:rFonts w:ascii="Times New Roman" w:hAnsi="Times New Roman" w:cs="Times New Roman"/>
          <w:sz w:val="28"/>
          <w:szCs w:val="28"/>
        </w:rPr>
        <w:t>–</w:t>
      </w:r>
      <w:r w:rsidR="00091EB3" w:rsidRPr="00091EB3">
        <w:rPr>
          <w:rFonts w:ascii="Times New Roman" w:hAnsi="Times New Roman" w:cs="Times New Roman"/>
          <w:sz w:val="28"/>
          <w:szCs w:val="28"/>
        </w:rPr>
        <w:t xml:space="preserve"> </w:t>
      </w:r>
      <w:r w:rsidR="00F3337E" w:rsidRPr="001844A7">
        <w:rPr>
          <w:rFonts w:ascii="Times New Roman" w:hAnsi="Times New Roman" w:cs="Times New Roman"/>
          <w:b/>
          <w:sz w:val="28"/>
          <w:szCs w:val="28"/>
        </w:rPr>
        <w:t>Работники организаций</w:t>
      </w:r>
      <w:r w:rsidR="00F3337E">
        <w:rPr>
          <w:rFonts w:ascii="Times New Roman" w:hAnsi="Times New Roman" w:cs="Times New Roman"/>
          <w:sz w:val="28"/>
          <w:szCs w:val="28"/>
        </w:rPr>
        <w:t>).</w:t>
      </w:r>
    </w:p>
    <w:p w:rsidR="00F3337E" w:rsidRDefault="00F3337E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45B0E" w:rsidRPr="001844A7">
        <w:rPr>
          <w:rFonts w:ascii="Times New Roman" w:hAnsi="Times New Roman" w:cs="Times New Roman"/>
          <w:b/>
          <w:sz w:val="28"/>
          <w:szCs w:val="28"/>
        </w:rPr>
        <w:t>Пропускной режим</w:t>
      </w:r>
      <w:r w:rsidR="00045B0E">
        <w:rPr>
          <w:rFonts w:ascii="Times New Roman" w:hAnsi="Times New Roman" w:cs="Times New Roman"/>
          <w:sz w:val="28"/>
          <w:szCs w:val="28"/>
        </w:rPr>
        <w:t xml:space="preserve"> – это совокупность мероприятий и правил, исключающих возможность несанкционированного проникновения (в том числе проезда на транспортных средствах) лиц на территорию Спортивного комплекса, вноса и ввоза материальных ценностей или выноса и вывоза их с территории Спортивного комплекса.</w:t>
      </w:r>
    </w:p>
    <w:p w:rsidR="008A315D" w:rsidRDefault="008A315D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B043D1">
        <w:rPr>
          <w:rFonts w:ascii="Times New Roman" w:hAnsi="Times New Roman" w:cs="Times New Roman"/>
          <w:sz w:val="28"/>
          <w:szCs w:val="28"/>
        </w:rPr>
        <w:t xml:space="preserve"> Пропускной режим предусматривает:</w:t>
      </w:r>
    </w:p>
    <w:p w:rsidR="00B043D1" w:rsidRDefault="00B043D1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F7B79">
        <w:rPr>
          <w:rFonts w:ascii="Times New Roman" w:hAnsi="Times New Roman" w:cs="Times New Roman"/>
          <w:sz w:val="28"/>
          <w:szCs w:val="28"/>
        </w:rPr>
        <w:t xml:space="preserve">организацию мест доступа Спортивный корпус Восточная Трибуна (далее-Пост №1), </w:t>
      </w:r>
      <w:r w:rsidR="00091EB3">
        <w:rPr>
          <w:rFonts w:ascii="Times New Roman" w:hAnsi="Times New Roman" w:cs="Times New Roman"/>
          <w:sz w:val="28"/>
          <w:szCs w:val="28"/>
        </w:rPr>
        <w:t>Административно-</w:t>
      </w:r>
      <w:r w:rsidR="00140F8D">
        <w:rPr>
          <w:rFonts w:ascii="Times New Roman" w:hAnsi="Times New Roman" w:cs="Times New Roman"/>
          <w:sz w:val="28"/>
          <w:szCs w:val="28"/>
        </w:rPr>
        <w:t>бытовой корпус (далее</w:t>
      </w:r>
      <w:r w:rsidR="00091EB3" w:rsidRPr="00091EB3">
        <w:rPr>
          <w:rFonts w:ascii="Times New Roman" w:hAnsi="Times New Roman" w:cs="Times New Roman"/>
          <w:sz w:val="28"/>
          <w:szCs w:val="28"/>
        </w:rPr>
        <w:t xml:space="preserve"> </w:t>
      </w:r>
      <w:r w:rsidR="00091EB3">
        <w:rPr>
          <w:rFonts w:ascii="Times New Roman" w:hAnsi="Times New Roman" w:cs="Times New Roman"/>
          <w:sz w:val="28"/>
          <w:szCs w:val="28"/>
        </w:rPr>
        <w:t>–</w:t>
      </w:r>
      <w:r w:rsidR="00091EB3" w:rsidRPr="00091EB3">
        <w:rPr>
          <w:rFonts w:ascii="Times New Roman" w:hAnsi="Times New Roman" w:cs="Times New Roman"/>
          <w:sz w:val="28"/>
          <w:szCs w:val="28"/>
        </w:rPr>
        <w:t xml:space="preserve"> </w:t>
      </w:r>
      <w:r w:rsidRPr="00DF7B79">
        <w:rPr>
          <w:rFonts w:ascii="Times New Roman" w:hAnsi="Times New Roman" w:cs="Times New Roman"/>
          <w:sz w:val="28"/>
          <w:szCs w:val="28"/>
        </w:rPr>
        <w:t>АБК</w:t>
      </w:r>
      <w:r w:rsidR="00140F8D">
        <w:rPr>
          <w:rFonts w:ascii="Times New Roman" w:hAnsi="Times New Roman" w:cs="Times New Roman"/>
          <w:sz w:val="28"/>
          <w:szCs w:val="28"/>
        </w:rPr>
        <w:t>)</w:t>
      </w:r>
      <w:r w:rsidRPr="00DF7B7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91EB3" w:rsidRPr="00091EB3">
        <w:rPr>
          <w:rFonts w:ascii="Times New Roman" w:hAnsi="Times New Roman" w:cs="Times New Roman"/>
          <w:sz w:val="28"/>
          <w:szCs w:val="28"/>
        </w:rPr>
        <w:t xml:space="preserve"> </w:t>
      </w:r>
      <w:r w:rsidR="00091EB3">
        <w:rPr>
          <w:rFonts w:ascii="Times New Roman" w:hAnsi="Times New Roman" w:cs="Times New Roman"/>
          <w:sz w:val="28"/>
          <w:szCs w:val="28"/>
        </w:rPr>
        <w:t>–</w:t>
      </w:r>
      <w:r w:rsidR="00091EB3" w:rsidRPr="00091EB3">
        <w:rPr>
          <w:rFonts w:ascii="Times New Roman" w:hAnsi="Times New Roman" w:cs="Times New Roman"/>
          <w:sz w:val="28"/>
          <w:szCs w:val="28"/>
        </w:rPr>
        <w:t xml:space="preserve"> </w:t>
      </w:r>
      <w:r w:rsidRPr="00DF7B79">
        <w:rPr>
          <w:rFonts w:ascii="Times New Roman" w:hAnsi="Times New Roman" w:cs="Times New Roman"/>
          <w:sz w:val="28"/>
          <w:szCs w:val="28"/>
        </w:rPr>
        <w:t>Пост №2), Легкоатлетический манеж Западная Трибуна (далее</w:t>
      </w:r>
      <w:r w:rsidR="00091EB3" w:rsidRPr="00091EB3">
        <w:rPr>
          <w:rFonts w:ascii="Times New Roman" w:hAnsi="Times New Roman" w:cs="Times New Roman"/>
          <w:sz w:val="28"/>
          <w:szCs w:val="28"/>
        </w:rPr>
        <w:t xml:space="preserve"> </w:t>
      </w:r>
      <w:r w:rsidR="00091EB3">
        <w:rPr>
          <w:rFonts w:ascii="Times New Roman" w:hAnsi="Times New Roman" w:cs="Times New Roman"/>
          <w:sz w:val="28"/>
          <w:szCs w:val="28"/>
        </w:rPr>
        <w:t>–</w:t>
      </w:r>
      <w:r w:rsidR="00091EB3" w:rsidRPr="00091EB3">
        <w:rPr>
          <w:rFonts w:ascii="Times New Roman" w:hAnsi="Times New Roman" w:cs="Times New Roman"/>
          <w:sz w:val="28"/>
          <w:szCs w:val="28"/>
        </w:rPr>
        <w:t xml:space="preserve"> </w:t>
      </w:r>
      <w:r w:rsidRPr="00DF7B79">
        <w:rPr>
          <w:rFonts w:ascii="Times New Roman" w:hAnsi="Times New Roman" w:cs="Times New Roman"/>
          <w:sz w:val="28"/>
          <w:szCs w:val="28"/>
        </w:rPr>
        <w:t>Пост №3)</w:t>
      </w:r>
      <w:r w:rsidR="00B43298" w:rsidRPr="00DF7B79">
        <w:rPr>
          <w:rFonts w:ascii="Times New Roman" w:hAnsi="Times New Roman" w:cs="Times New Roman"/>
          <w:sz w:val="28"/>
          <w:szCs w:val="28"/>
        </w:rPr>
        <w:t xml:space="preserve"> на тер</w:t>
      </w:r>
      <w:r w:rsidR="00B43298">
        <w:rPr>
          <w:rFonts w:ascii="Times New Roman" w:hAnsi="Times New Roman" w:cs="Times New Roman"/>
          <w:sz w:val="28"/>
          <w:szCs w:val="28"/>
        </w:rPr>
        <w:t>риторию Спортивного комплекса;</w:t>
      </w:r>
    </w:p>
    <w:p w:rsidR="00B43298" w:rsidRDefault="00B43298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перечня предметов, запрещенных к проносу и провозу на территорию</w:t>
      </w:r>
      <w:r w:rsidR="00140F8D" w:rsidRPr="00140F8D">
        <w:rPr>
          <w:rFonts w:ascii="Times New Roman" w:hAnsi="Times New Roman" w:cs="Times New Roman"/>
          <w:sz w:val="28"/>
          <w:szCs w:val="28"/>
        </w:rPr>
        <w:t xml:space="preserve"> </w:t>
      </w:r>
      <w:r w:rsidR="00140F8D">
        <w:rPr>
          <w:rFonts w:ascii="Times New Roman" w:hAnsi="Times New Roman" w:cs="Times New Roman"/>
          <w:sz w:val="28"/>
          <w:szCs w:val="28"/>
        </w:rPr>
        <w:t>Спортивного 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298" w:rsidRDefault="00B43298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</w:t>
      </w:r>
      <w:r w:rsidR="007A5C8C">
        <w:rPr>
          <w:rFonts w:ascii="Times New Roman" w:hAnsi="Times New Roman" w:cs="Times New Roman"/>
          <w:sz w:val="28"/>
          <w:szCs w:val="28"/>
        </w:rPr>
        <w:t xml:space="preserve"> охраны Спортивного комплекса (на основании заключенного договора на оказание охранных услуг) и оснащение его необходимыми средствами охраны.</w:t>
      </w:r>
    </w:p>
    <w:p w:rsidR="007A5C8C" w:rsidRDefault="007A5C8C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D21E89" w:rsidRPr="001844A7">
        <w:rPr>
          <w:rFonts w:ascii="Times New Roman" w:hAnsi="Times New Roman" w:cs="Times New Roman"/>
          <w:b/>
          <w:sz w:val="28"/>
          <w:szCs w:val="28"/>
        </w:rPr>
        <w:t>Внутриобъектовый режим</w:t>
      </w:r>
      <w:r w:rsidR="00D21E89">
        <w:rPr>
          <w:rFonts w:ascii="Times New Roman" w:hAnsi="Times New Roman" w:cs="Times New Roman"/>
          <w:sz w:val="28"/>
          <w:szCs w:val="28"/>
        </w:rPr>
        <w:t xml:space="preserve"> – это комплекс мероприятий и правил, выполняемых Работниками Спортивного комплекса, Работниками организаций и посетителями на территории Спортивного комплекса, в соответствии с требованиями настоящего Положения, правил пожарной безопасности, антитеррористической безопасности и иных локальных нормативных актов.</w:t>
      </w:r>
    </w:p>
    <w:p w:rsidR="00D21E89" w:rsidRDefault="00D21E89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1844A7">
        <w:rPr>
          <w:rFonts w:ascii="Times New Roman" w:hAnsi="Times New Roman" w:cs="Times New Roman"/>
          <w:b/>
          <w:sz w:val="28"/>
          <w:szCs w:val="28"/>
        </w:rPr>
        <w:t>Сопровождающий</w:t>
      </w:r>
      <w:r>
        <w:rPr>
          <w:rFonts w:ascii="Times New Roman" w:hAnsi="Times New Roman" w:cs="Times New Roman"/>
          <w:sz w:val="28"/>
          <w:szCs w:val="28"/>
        </w:rPr>
        <w:t xml:space="preserve"> – физическое лицо, которому разрешен проход на территорию Спортивного комплекса для сопровождения </w:t>
      </w:r>
      <w:r w:rsidR="001844A7"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>, а также физическое лицо, которое сопровождает Клиента с ограниченными возможностями (вне зависимости от возраста), которому необходима помощь другого лица и который может посещать Спортивный комплекс только в сопровождении присматривающего за ним лица.</w:t>
      </w:r>
    </w:p>
    <w:p w:rsidR="00D21E89" w:rsidRDefault="008E56B8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1844A7">
        <w:rPr>
          <w:rFonts w:ascii="Times New Roman" w:hAnsi="Times New Roman" w:cs="Times New Roman"/>
          <w:sz w:val="28"/>
          <w:szCs w:val="28"/>
        </w:rPr>
        <w:t>Ра</w:t>
      </w:r>
      <w:r w:rsidR="003915F8" w:rsidRPr="001844A7">
        <w:rPr>
          <w:rFonts w:ascii="Times New Roman" w:hAnsi="Times New Roman" w:cs="Times New Roman"/>
          <w:sz w:val="28"/>
          <w:szCs w:val="28"/>
        </w:rPr>
        <w:t xml:space="preserve">ботники </w:t>
      </w:r>
      <w:r w:rsidR="00317652">
        <w:rPr>
          <w:rFonts w:ascii="Times New Roman" w:hAnsi="Times New Roman" w:cs="Times New Roman"/>
          <w:sz w:val="28"/>
          <w:szCs w:val="28"/>
        </w:rPr>
        <w:t>С</w:t>
      </w:r>
      <w:r w:rsidR="003915F8" w:rsidRPr="001844A7">
        <w:rPr>
          <w:rFonts w:ascii="Times New Roman" w:hAnsi="Times New Roman" w:cs="Times New Roman"/>
          <w:sz w:val="28"/>
          <w:szCs w:val="28"/>
        </w:rPr>
        <w:t xml:space="preserve">портивного </w:t>
      </w:r>
      <w:r w:rsidR="00091EB3" w:rsidRPr="001844A7">
        <w:rPr>
          <w:rFonts w:ascii="Times New Roman" w:hAnsi="Times New Roman" w:cs="Times New Roman"/>
          <w:sz w:val="28"/>
          <w:szCs w:val="28"/>
        </w:rPr>
        <w:t>комплекса</w:t>
      </w:r>
      <w:r w:rsidR="00091EB3">
        <w:rPr>
          <w:rFonts w:ascii="Times New Roman" w:hAnsi="Times New Roman" w:cs="Times New Roman"/>
          <w:sz w:val="28"/>
          <w:szCs w:val="28"/>
        </w:rPr>
        <w:t>,</w:t>
      </w:r>
      <w:r w:rsidR="003915F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аботники организаций и </w:t>
      </w:r>
      <w:r w:rsidR="001844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осетители, проходящие на территорию Спортивного комплекса и выходящие с нее, выполняют требования сотрудников охраны в соответствии с настоящим Положением.</w:t>
      </w:r>
    </w:p>
    <w:p w:rsidR="008E56B8" w:rsidRDefault="008E56B8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974442">
        <w:rPr>
          <w:rFonts w:ascii="Times New Roman" w:hAnsi="Times New Roman" w:cs="Times New Roman"/>
          <w:sz w:val="28"/>
          <w:szCs w:val="28"/>
        </w:rPr>
        <w:t xml:space="preserve"> В случае выявления фактов нарушения Работниками Спортивного компле</w:t>
      </w:r>
      <w:r w:rsidR="003915F8">
        <w:rPr>
          <w:rFonts w:ascii="Times New Roman" w:hAnsi="Times New Roman" w:cs="Times New Roman"/>
          <w:sz w:val="28"/>
          <w:szCs w:val="28"/>
        </w:rPr>
        <w:t>кса, Работниками организаций и П</w:t>
      </w:r>
      <w:r w:rsidR="00974442">
        <w:rPr>
          <w:rFonts w:ascii="Times New Roman" w:hAnsi="Times New Roman" w:cs="Times New Roman"/>
          <w:sz w:val="28"/>
          <w:szCs w:val="28"/>
        </w:rPr>
        <w:t>осети</w:t>
      </w:r>
      <w:r w:rsidR="006C04A5">
        <w:rPr>
          <w:rFonts w:ascii="Times New Roman" w:hAnsi="Times New Roman" w:cs="Times New Roman"/>
          <w:sz w:val="28"/>
          <w:szCs w:val="28"/>
        </w:rPr>
        <w:t xml:space="preserve">телями, требований настоящего Положения, сотрудники охраны обязаны незамедлительно составить докладную записку на имя директора </w:t>
      </w:r>
      <w:r w:rsidR="0032473C">
        <w:rPr>
          <w:rFonts w:ascii="Times New Roman" w:hAnsi="Times New Roman" w:cs="Times New Roman"/>
          <w:sz w:val="28"/>
          <w:szCs w:val="28"/>
        </w:rPr>
        <w:t>Спортивного комплекса</w:t>
      </w:r>
      <w:r w:rsidR="006C04A5">
        <w:rPr>
          <w:rFonts w:ascii="Times New Roman" w:hAnsi="Times New Roman" w:cs="Times New Roman"/>
          <w:sz w:val="28"/>
          <w:szCs w:val="28"/>
        </w:rPr>
        <w:t xml:space="preserve">, с указанием выявленного факта нарушения и с обязательным указанием лица допустившего указанное нарушение, доложить </w:t>
      </w:r>
      <w:r w:rsidR="0032473C">
        <w:rPr>
          <w:rFonts w:ascii="Times New Roman" w:hAnsi="Times New Roman" w:cs="Times New Roman"/>
          <w:sz w:val="28"/>
          <w:szCs w:val="28"/>
        </w:rPr>
        <w:t>главному администратору</w:t>
      </w:r>
      <w:r w:rsidR="006C04A5">
        <w:rPr>
          <w:rFonts w:ascii="Times New Roman" w:hAnsi="Times New Roman" w:cs="Times New Roman"/>
          <w:sz w:val="28"/>
          <w:szCs w:val="28"/>
        </w:rPr>
        <w:t>.</w:t>
      </w:r>
    </w:p>
    <w:p w:rsidR="006C04A5" w:rsidRDefault="006C04A5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="005E4287">
        <w:rPr>
          <w:rFonts w:ascii="Times New Roman" w:hAnsi="Times New Roman" w:cs="Times New Roman"/>
          <w:sz w:val="28"/>
          <w:szCs w:val="28"/>
        </w:rPr>
        <w:t xml:space="preserve"> Ответственными за обеспечение пропускного и внутриобъектового режима является главный администратор С</w:t>
      </w:r>
      <w:r w:rsidR="0043750A">
        <w:rPr>
          <w:rFonts w:ascii="Times New Roman" w:hAnsi="Times New Roman" w:cs="Times New Roman"/>
          <w:sz w:val="28"/>
          <w:szCs w:val="28"/>
        </w:rPr>
        <w:t>портивного комплекса</w:t>
      </w:r>
      <w:r w:rsidR="005E4287">
        <w:rPr>
          <w:rFonts w:ascii="Times New Roman" w:hAnsi="Times New Roman" w:cs="Times New Roman"/>
          <w:sz w:val="28"/>
          <w:szCs w:val="28"/>
        </w:rPr>
        <w:t xml:space="preserve"> и сотрудники охранного предприятия.</w:t>
      </w:r>
    </w:p>
    <w:p w:rsidR="005E4287" w:rsidRDefault="005E4287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Для организации пропускного</w:t>
      </w:r>
      <w:r w:rsidR="00D377DD">
        <w:rPr>
          <w:rFonts w:ascii="Times New Roman" w:hAnsi="Times New Roman" w:cs="Times New Roman"/>
          <w:sz w:val="28"/>
          <w:szCs w:val="28"/>
        </w:rPr>
        <w:t xml:space="preserve"> и внутриобъект</w:t>
      </w:r>
      <w:r w:rsidR="006F436E">
        <w:rPr>
          <w:rFonts w:ascii="Times New Roman" w:hAnsi="Times New Roman" w:cs="Times New Roman"/>
          <w:sz w:val="28"/>
          <w:szCs w:val="28"/>
        </w:rPr>
        <w:t>ового</w:t>
      </w:r>
      <w:r w:rsidR="00D377DD">
        <w:rPr>
          <w:rFonts w:ascii="Times New Roman" w:hAnsi="Times New Roman" w:cs="Times New Roman"/>
          <w:sz w:val="28"/>
          <w:szCs w:val="28"/>
        </w:rPr>
        <w:t xml:space="preserve"> режима на территори</w:t>
      </w:r>
      <w:r w:rsidR="00123BCB">
        <w:rPr>
          <w:rFonts w:ascii="Times New Roman" w:hAnsi="Times New Roman" w:cs="Times New Roman"/>
          <w:sz w:val="28"/>
          <w:szCs w:val="28"/>
        </w:rPr>
        <w:t>ю и в помещения</w:t>
      </w:r>
      <w:r w:rsidR="00D377DD">
        <w:rPr>
          <w:rFonts w:ascii="Times New Roman" w:hAnsi="Times New Roman" w:cs="Times New Roman"/>
          <w:sz w:val="28"/>
          <w:szCs w:val="28"/>
        </w:rPr>
        <w:t xml:space="preserve"> Спортивного комплекса разрабатываются следующие документы:</w:t>
      </w:r>
    </w:p>
    <w:p w:rsidR="00D377DD" w:rsidRDefault="00D377DD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пропускном и внутриобъект</w:t>
      </w:r>
      <w:r w:rsidR="006F436E">
        <w:rPr>
          <w:rFonts w:ascii="Times New Roman" w:hAnsi="Times New Roman" w:cs="Times New Roman"/>
          <w:sz w:val="28"/>
          <w:szCs w:val="28"/>
        </w:rPr>
        <w:t>овом</w:t>
      </w:r>
      <w:r>
        <w:rPr>
          <w:rFonts w:ascii="Times New Roman" w:hAnsi="Times New Roman" w:cs="Times New Roman"/>
          <w:sz w:val="28"/>
          <w:szCs w:val="28"/>
        </w:rPr>
        <w:t xml:space="preserve"> режиме в</w:t>
      </w:r>
      <w:r w:rsidR="007E2A36">
        <w:rPr>
          <w:rFonts w:ascii="Times New Roman" w:hAnsi="Times New Roman" w:cs="Times New Roman"/>
          <w:sz w:val="28"/>
          <w:szCs w:val="28"/>
        </w:rPr>
        <w:t xml:space="preserve"> </w:t>
      </w:r>
      <w:r w:rsidR="00293D5E">
        <w:rPr>
          <w:rFonts w:ascii="Times New Roman" w:hAnsi="Times New Roman" w:cs="Times New Roman"/>
          <w:sz w:val="28"/>
          <w:szCs w:val="28"/>
        </w:rPr>
        <w:t>Спортивном комплексе</w:t>
      </w:r>
      <w:r w:rsidR="007E2A36">
        <w:rPr>
          <w:rFonts w:ascii="Times New Roman" w:hAnsi="Times New Roman" w:cs="Times New Roman"/>
          <w:sz w:val="28"/>
          <w:szCs w:val="28"/>
        </w:rPr>
        <w:t>;</w:t>
      </w:r>
    </w:p>
    <w:p w:rsidR="007E2A36" w:rsidRDefault="007E2A36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приказ о введении в действие Положения о пропускном и внутриобъект</w:t>
      </w:r>
      <w:r w:rsidR="005E4C6E">
        <w:rPr>
          <w:rFonts w:ascii="Times New Roman" w:hAnsi="Times New Roman" w:cs="Times New Roman"/>
          <w:sz w:val="28"/>
          <w:szCs w:val="28"/>
        </w:rPr>
        <w:t>овом</w:t>
      </w:r>
      <w:r>
        <w:rPr>
          <w:rFonts w:ascii="Times New Roman" w:hAnsi="Times New Roman" w:cs="Times New Roman"/>
          <w:sz w:val="28"/>
          <w:szCs w:val="28"/>
        </w:rPr>
        <w:t xml:space="preserve"> режиме в </w:t>
      </w:r>
      <w:r w:rsidR="00293D5E">
        <w:rPr>
          <w:rFonts w:ascii="Times New Roman" w:hAnsi="Times New Roman" w:cs="Times New Roman"/>
          <w:sz w:val="28"/>
          <w:szCs w:val="28"/>
        </w:rPr>
        <w:t>Спортивном комплексе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2A36" w:rsidRDefault="007E2A36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должностные инструкции сотрудников охранного предприятия.</w:t>
      </w:r>
    </w:p>
    <w:p w:rsidR="007E2A36" w:rsidRDefault="007E2A36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="00141D3B">
        <w:rPr>
          <w:rFonts w:ascii="Times New Roman" w:hAnsi="Times New Roman" w:cs="Times New Roman"/>
          <w:sz w:val="28"/>
          <w:szCs w:val="28"/>
        </w:rPr>
        <w:t>В целях осуществления безопасности и контроля за соблюдением правил посещения на территории спортивного комплекса ведется видеонаблюдение.</w:t>
      </w:r>
    </w:p>
    <w:p w:rsidR="00141D3B" w:rsidRDefault="00141D3B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Настоящее Положение доводится до </w:t>
      </w:r>
      <w:r w:rsidRPr="008B54D0">
        <w:rPr>
          <w:rFonts w:ascii="Times New Roman" w:hAnsi="Times New Roman" w:cs="Times New Roman"/>
          <w:sz w:val="28"/>
          <w:szCs w:val="28"/>
        </w:rPr>
        <w:t>сведения лиц,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на территории </w:t>
      </w:r>
      <w:r w:rsidR="00123BCB">
        <w:rPr>
          <w:rFonts w:ascii="Times New Roman" w:hAnsi="Times New Roman" w:cs="Times New Roman"/>
          <w:sz w:val="28"/>
          <w:szCs w:val="28"/>
        </w:rPr>
        <w:t>Спортивного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, через установленные каналы передачи информации, посредством объявлений, информационных стендов, электронной почты, факсимильной и телефонной связи, либо личным вручением заинтересованным и/или уполномоченным лицам выписок из настоящего Положения в части их касающейся, а также публикуются на сайте </w:t>
      </w:r>
      <w:r w:rsidR="00293D5E">
        <w:rPr>
          <w:rFonts w:ascii="Times New Roman" w:hAnsi="Times New Roman" w:cs="Times New Roman"/>
          <w:sz w:val="28"/>
          <w:szCs w:val="28"/>
        </w:rPr>
        <w:t>Спортивном комплексе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CEF" w:rsidRDefault="00830CEF" w:rsidP="00830CE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7D" w:rsidRDefault="00830CEF" w:rsidP="002D74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Пропускной режим</w:t>
      </w:r>
    </w:p>
    <w:p w:rsidR="002D747D" w:rsidRDefault="002D747D" w:rsidP="002D74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31B4" w:rsidRPr="00264416" w:rsidRDefault="002D747D" w:rsidP="00803C1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47D">
        <w:rPr>
          <w:rFonts w:ascii="Times New Roman" w:hAnsi="Times New Roman" w:cs="Times New Roman"/>
          <w:sz w:val="28"/>
          <w:szCs w:val="28"/>
        </w:rPr>
        <w:t>Доступ на территорию</w:t>
      </w:r>
      <w:r w:rsidR="00725158">
        <w:rPr>
          <w:rFonts w:ascii="Times New Roman" w:hAnsi="Times New Roman" w:cs="Times New Roman"/>
          <w:sz w:val="28"/>
          <w:szCs w:val="28"/>
        </w:rPr>
        <w:t xml:space="preserve"> и в помещения</w:t>
      </w:r>
      <w:r w:rsidRPr="002D7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Спортивного комплекса осуществляется в соответствии с требованиями к объектам спорта,</w:t>
      </w:r>
      <w:r w:rsidR="00264416">
        <w:rPr>
          <w:rFonts w:ascii="Times New Roman" w:hAnsi="Times New Roman" w:cs="Times New Roman"/>
          <w:sz w:val="28"/>
          <w:szCs w:val="28"/>
        </w:rPr>
        <w:t xml:space="preserve"> отнесенным к </w:t>
      </w:r>
      <w:r w:rsidR="002644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4416">
        <w:rPr>
          <w:rFonts w:ascii="Times New Roman" w:hAnsi="Times New Roman" w:cs="Times New Roman"/>
          <w:sz w:val="28"/>
          <w:szCs w:val="28"/>
        </w:rPr>
        <w:t xml:space="preserve"> категории опасности:</w:t>
      </w:r>
    </w:p>
    <w:p w:rsidR="00264416" w:rsidRDefault="00725158" w:rsidP="00803C1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</w:t>
      </w:r>
      <w:r w:rsidR="00264416">
        <w:rPr>
          <w:rFonts w:ascii="Times New Roman" w:hAnsi="Times New Roman" w:cs="Times New Roman"/>
          <w:sz w:val="28"/>
          <w:szCs w:val="28"/>
        </w:rPr>
        <w:t>осетителей, Работников Спортивного комплекса, Работников организаций через центральный вход</w:t>
      </w:r>
      <w:r w:rsidR="00DF7B79">
        <w:rPr>
          <w:rFonts w:ascii="Times New Roman" w:hAnsi="Times New Roman" w:cs="Times New Roman"/>
          <w:sz w:val="28"/>
          <w:szCs w:val="28"/>
        </w:rPr>
        <w:t xml:space="preserve"> в</w:t>
      </w:r>
      <w:r w:rsidR="00264416">
        <w:rPr>
          <w:rFonts w:ascii="Times New Roman" w:hAnsi="Times New Roman" w:cs="Times New Roman"/>
          <w:sz w:val="28"/>
          <w:szCs w:val="28"/>
        </w:rPr>
        <w:t xml:space="preserve"> </w:t>
      </w:r>
      <w:r w:rsidR="00DF7B79" w:rsidRPr="00DF7B79">
        <w:rPr>
          <w:rFonts w:ascii="Times New Roman" w:hAnsi="Times New Roman" w:cs="Times New Roman"/>
          <w:sz w:val="28"/>
          <w:szCs w:val="28"/>
        </w:rPr>
        <w:t>Спортивный корпус Восточная Трибуна (Пост №1), АБК (Пост №2), Легкоатлетический манеж Западная Трибуна (Пост №3)</w:t>
      </w:r>
      <w:r w:rsidR="00DE2E94">
        <w:rPr>
          <w:rFonts w:ascii="Times New Roman" w:hAnsi="Times New Roman" w:cs="Times New Roman"/>
          <w:sz w:val="28"/>
          <w:szCs w:val="28"/>
        </w:rPr>
        <w:t xml:space="preserve"> </w:t>
      </w:r>
      <w:r w:rsidR="003D7884">
        <w:rPr>
          <w:rFonts w:ascii="Times New Roman" w:hAnsi="Times New Roman" w:cs="Times New Roman"/>
          <w:sz w:val="28"/>
          <w:szCs w:val="28"/>
        </w:rPr>
        <w:t>через</w:t>
      </w:r>
      <w:r w:rsidR="00602535">
        <w:rPr>
          <w:rFonts w:ascii="Times New Roman" w:hAnsi="Times New Roman" w:cs="Times New Roman"/>
          <w:sz w:val="28"/>
          <w:szCs w:val="28"/>
        </w:rPr>
        <w:t xml:space="preserve"> стационарный арочный </w:t>
      </w:r>
      <w:r w:rsidR="00302BB9">
        <w:rPr>
          <w:rFonts w:ascii="Times New Roman" w:hAnsi="Times New Roman" w:cs="Times New Roman"/>
          <w:sz w:val="28"/>
          <w:szCs w:val="28"/>
        </w:rPr>
        <w:t>метал</w:t>
      </w:r>
      <w:r w:rsidR="00602535">
        <w:rPr>
          <w:rFonts w:ascii="Times New Roman" w:hAnsi="Times New Roman" w:cs="Times New Roman"/>
          <w:sz w:val="28"/>
          <w:szCs w:val="28"/>
        </w:rPr>
        <w:t>лодетектор, либо с применением ручного металлодетектора, если у посетителя имеется кардиостимулятор, металлические имплан</w:t>
      </w:r>
      <w:r w:rsidR="00AB23E5">
        <w:rPr>
          <w:rFonts w:ascii="Times New Roman" w:hAnsi="Times New Roman" w:cs="Times New Roman"/>
          <w:sz w:val="28"/>
          <w:szCs w:val="28"/>
        </w:rPr>
        <w:t>таты или в случае необходимости дополнительног</w:t>
      </w:r>
      <w:r w:rsidR="00AB5364">
        <w:rPr>
          <w:rFonts w:ascii="Times New Roman" w:hAnsi="Times New Roman" w:cs="Times New Roman"/>
          <w:sz w:val="28"/>
          <w:szCs w:val="28"/>
        </w:rPr>
        <w:t>о личного осмотра.</w:t>
      </w:r>
    </w:p>
    <w:p w:rsidR="00500F67" w:rsidRDefault="00500F67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2E94">
        <w:rPr>
          <w:rFonts w:ascii="Times New Roman" w:hAnsi="Times New Roman" w:cs="Times New Roman"/>
          <w:sz w:val="28"/>
          <w:szCs w:val="28"/>
        </w:rPr>
        <w:t>2.2.</w:t>
      </w:r>
      <w:r w:rsidRPr="00500F67">
        <w:rPr>
          <w:rFonts w:ascii="Times New Roman" w:hAnsi="Times New Roman" w:cs="Times New Roman"/>
          <w:sz w:val="28"/>
          <w:szCs w:val="28"/>
        </w:rPr>
        <w:t xml:space="preserve"> </w:t>
      </w:r>
      <w:r w:rsidR="00874E8D">
        <w:rPr>
          <w:rFonts w:ascii="Times New Roman" w:hAnsi="Times New Roman" w:cs="Times New Roman"/>
          <w:sz w:val="28"/>
          <w:szCs w:val="28"/>
        </w:rPr>
        <w:t xml:space="preserve">Посетители (пользующиеся услугами) при проходе </w:t>
      </w:r>
      <w:r w:rsidR="007C3BC0">
        <w:rPr>
          <w:rFonts w:ascii="Times New Roman" w:hAnsi="Times New Roman" w:cs="Times New Roman"/>
          <w:sz w:val="28"/>
          <w:szCs w:val="28"/>
        </w:rPr>
        <w:t>в помещения</w:t>
      </w:r>
      <w:r w:rsidR="00874E8D">
        <w:rPr>
          <w:rFonts w:ascii="Times New Roman" w:hAnsi="Times New Roman" w:cs="Times New Roman"/>
          <w:sz w:val="28"/>
          <w:szCs w:val="28"/>
        </w:rPr>
        <w:t xml:space="preserve"> Спортивного комплекса через </w:t>
      </w:r>
      <w:r w:rsidR="00DE2E94" w:rsidRPr="00DE2E94">
        <w:rPr>
          <w:rFonts w:ascii="Times New Roman" w:hAnsi="Times New Roman" w:cs="Times New Roman"/>
          <w:sz w:val="28"/>
          <w:szCs w:val="28"/>
        </w:rPr>
        <w:t>Пост №1</w:t>
      </w:r>
      <w:r w:rsidR="00874E8D" w:rsidRPr="00DE2E94">
        <w:rPr>
          <w:rFonts w:ascii="Times New Roman" w:hAnsi="Times New Roman" w:cs="Times New Roman"/>
          <w:sz w:val="28"/>
          <w:szCs w:val="28"/>
        </w:rPr>
        <w:t>,</w:t>
      </w:r>
      <w:r w:rsidR="00DE2E94">
        <w:rPr>
          <w:rFonts w:ascii="Times New Roman" w:hAnsi="Times New Roman" w:cs="Times New Roman"/>
          <w:sz w:val="28"/>
          <w:szCs w:val="28"/>
        </w:rPr>
        <w:t xml:space="preserve"> Пост №2, Пост</w:t>
      </w:r>
      <w:r w:rsidR="004557AD">
        <w:rPr>
          <w:rFonts w:ascii="Times New Roman" w:hAnsi="Times New Roman" w:cs="Times New Roman"/>
          <w:sz w:val="28"/>
          <w:szCs w:val="28"/>
        </w:rPr>
        <w:t xml:space="preserve"> </w:t>
      </w:r>
      <w:r w:rsidR="00DE2E94">
        <w:rPr>
          <w:rFonts w:ascii="Times New Roman" w:hAnsi="Times New Roman" w:cs="Times New Roman"/>
          <w:sz w:val="28"/>
          <w:szCs w:val="28"/>
        </w:rPr>
        <w:t>№3</w:t>
      </w:r>
      <w:r w:rsidR="00874E8D">
        <w:rPr>
          <w:rFonts w:ascii="Times New Roman" w:hAnsi="Times New Roman" w:cs="Times New Roman"/>
          <w:sz w:val="28"/>
          <w:szCs w:val="28"/>
        </w:rPr>
        <w:t xml:space="preserve"> предъявляют сотруднику охраны</w:t>
      </w:r>
      <w:r w:rsidR="000F10CC">
        <w:rPr>
          <w:rFonts w:ascii="Times New Roman" w:hAnsi="Times New Roman" w:cs="Times New Roman"/>
          <w:sz w:val="28"/>
          <w:szCs w:val="28"/>
        </w:rPr>
        <w:t>, либо администратору (вахтеру-контролеру)</w:t>
      </w:r>
      <w:r w:rsidR="00FA07CE">
        <w:rPr>
          <w:rFonts w:ascii="Times New Roman" w:hAnsi="Times New Roman" w:cs="Times New Roman"/>
          <w:sz w:val="28"/>
          <w:szCs w:val="28"/>
        </w:rPr>
        <w:t xml:space="preserve"> абонемент установленной формы</w:t>
      </w:r>
      <w:r w:rsidR="000F10CC">
        <w:rPr>
          <w:rFonts w:ascii="Times New Roman" w:hAnsi="Times New Roman" w:cs="Times New Roman"/>
          <w:sz w:val="28"/>
          <w:szCs w:val="28"/>
        </w:rPr>
        <w:t xml:space="preserve">, </w:t>
      </w:r>
      <w:r w:rsidR="000F10CC" w:rsidRPr="00254B58">
        <w:rPr>
          <w:rFonts w:ascii="Times New Roman" w:hAnsi="Times New Roman" w:cs="Times New Roman"/>
          <w:sz w:val="28"/>
          <w:szCs w:val="28"/>
        </w:rPr>
        <w:t xml:space="preserve">при разовом посещении </w:t>
      </w:r>
      <w:r w:rsidR="00254B58" w:rsidRPr="00254B58">
        <w:rPr>
          <w:rFonts w:ascii="Times New Roman" w:hAnsi="Times New Roman" w:cs="Times New Roman"/>
          <w:sz w:val="28"/>
          <w:szCs w:val="28"/>
        </w:rPr>
        <w:t xml:space="preserve">оплачивают </w:t>
      </w:r>
      <w:r w:rsidR="000F10CC" w:rsidRPr="00254B58">
        <w:rPr>
          <w:rFonts w:ascii="Times New Roman" w:hAnsi="Times New Roman" w:cs="Times New Roman"/>
          <w:sz w:val="28"/>
          <w:szCs w:val="28"/>
        </w:rPr>
        <w:t>его (кассовый чек   служит документом для входа в спортивные залы)</w:t>
      </w:r>
      <w:r w:rsidR="00874E8D" w:rsidRPr="00254B58">
        <w:rPr>
          <w:rFonts w:ascii="Times New Roman" w:hAnsi="Times New Roman" w:cs="Times New Roman"/>
          <w:sz w:val="28"/>
          <w:szCs w:val="28"/>
        </w:rPr>
        <w:t>. Верхнюю одежду</w:t>
      </w:r>
      <w:r w:rsidR="00874E8D" w:rsidRPr="004557AD">
        <w:rPr>
          <w:rFonts w:ascii="Times New Roman" w:hAnsi="Times New Roman" w:cs="Times New Roman"/>
          <w:sz w:val="28"/>
          <w:szCs w:val="28"/>
        </w:rPr>
        <w:t xml:space="preserve"> сдают в гардероб.</w:t>
      </w:r>
    </w:p>
    <w:p w:rsidR="000F10CC" w:rsidRPr="00AB5364" w:rsidRDefault="000F10CC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Сопровождающие </w:t>
      </w:r>
      <w:r w:rsidR="00FA07CE">
        <w:rPr>
          <w:rFonts w:ascii="Times New Roman" w:hAnsi="Times New Roman" w:cs="Times New Roman"/>
          <w:sz w:val="28"/>
          <w:szCs w:val="28"/>
        </w:rPr>
        <w:t>несовершен</w:t>
      </w:r>
      <w:r w:rsidR="00142C0A">
        <w:rPr>
          <w:rFonts w:ascii="Times New Roman" w:hAnsi="Times New Roman" w:cs="Times New Roman"/>
          <w:sz w:val="28"/>
          <w:szCs w:val="28"/>
        </w:rPr>
        <w:t>н</w:t>
      </w:r>
      <w:r w:rsidR="00FA07CE">
        <w:rPr>
          <w:rFonts w:ascii="Times New Roman" w:hAnsi="Times New Roman" w:cs="Times New Roman"/>
          <w:sz w:val="28"/>
          <w:szCs w:val="28"/>
        </w:rPr>
        <w:t>олетних</w:t>
      </w:r>
      <w:r>
        <w:rPr>
          <w:rFonts w:ascii="Times New Roman" w:hAnsi="Times New Roman" w:cs="Times New Roman"/>
          <w:sz w:val="28"/>
          <w:szCs w:val="28"/>
        </w:rPr>
        <w:t xml:space="preserve"> по пропускам, выданным администра</w:t>
      </w:r>
      <w:r w:rsidR="00AB5364">
        <w:rPr>
          <w:rFonts w:ascii="Times New Roman" w:hAnsi="Times New Roman" w:cs="Times New Roman"/>
          <w:sz w:val="28"/>
          <w:szCs w:val="28"/>
        </w:rPr>
        <w:t>цией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комплекса</w:t>
      </w:r>
      <w:r w:rsidR="00AB5364">
        <w:rPr>
          <w:rFonts w:ascii="Times New Roman" w:hAnsi="Times New Roman" w:cs="Times New Roman"/>
          <w:sz w:val="28"/>
          <w:szCs w:val="28"/>
        </w:rPr>
        <w:t xml:space="preserve">, </w:t>
      </w:r>
      <w:r w:rsidR="00AB5364" w:rsidRPr="00AB5364">
        <w:rPr>
          <w:rFonts w:ascii="Times New Roman" w:hAnsi="Times New Roman" w:cs="Times New Roman"/>
          <w:bCs/>
          <w:sz w:val="28"/>
          <w:szCs w:val="28"/>
        </w:rPr>
        <w:t>Спортивной</w:t>
      </w:r>
      <w:r w:rsidR="00AB5364" w:rsidRPr="00AB5364">
        <w:rPr>
          <w:rFonts w:ascii="Times New Roman" w:hAnsi="Times New Roman" w:cs="Times New Roman"/>
          <w:sz w:val="28"/>
          <w:szCs w:val="28"/>
        </w:rPr>
        <w:t xml:space="preserve"> </w:t>
      </w:r>
      <w:r w:rsidR="00AB5364" w:rsidRPr="00AB5364">
        <w:rPr>
          <w:rFonts w:ascii="Times New Roman" w:hAnsi="Times New Roman" w:cs="Times New Roman"/>
          <w:bCs/>
          <w:sz w:val="28"/>
          <w:szCs w:val="28"/>
        </w:rPr>
        <w:t>школой</w:t>
      </w:r>
      <w:r w:rsidR="00AB5364" w:rsidRPr="00AB5364">
        <w:rPr>
          <w:rFonts w:ascii="Times New Roman" w:hAnsi="Times New Roman" w:cs="Times New Roman"/>
          <w:sz w:val="28"/>
          <w:szCs w:val="28"/>
        </w:rPr>
        <w:t xml:space="preserve"> </w:t>
      </w:r>
      <w:r w:rsidR="00AB5364" w:rsidRPr="00AB5364">
        <w:rPr>
          <w:rFonts w:ascii="Times New Roman" w:hAnsi="Times New Roman" w:cs="Times New Roman"/>
          <w:bCs/>
          <w:sz w:val="28"/>
          <w:szCs w:val="28"/>
        </w:rPr>
        <w:t>олимпийского</w:t>
      </w:r>
      <w:r w:rsidR="00AB5364" w:rsidRPr="00AB5364">
        <w:rPr>
          <w:rFonts w:ascii="Times New Roman" w:hAnsi="Times New Roman" w:cs="Times New Roman"/>
          <w:sz w:val="28"/>
          <w:szCs w:val="28"/>
        </w:rPr>
        <w:t xml:space="preserve"> </w:t>
      </w:r>
      <w:r w:rsidR="00AB5364" w:rsidRPr="00AB5364">
        <w:rPr>
          <w:rFonts w:ascii="Times New Roman" w:hAnsi="Times New Roman" w:cs="Times New Roman"/>
          <w:bCs/>
          <w:sz w:val="28"/>
          <w:szCs w:val="28"/>
        </w:rPr>
        <w:t>резерва</w:t>
      </w:r>
      <w:r w:rsidR="00AB5364">
        <w:rPr>
          <w:rFonts w:ascii="Times New Roman" w:hAnsi="Times New Roman" w:cs="Times New Roman"/>
          <w:sz w:val="28"/>
          <w:szCs w:val="28"/>
        </w:rPr>
        <w:t>.</w:t>
      </w:r>
    </w:p>
    <w:p w:rsidR="00F83D91" w:rsidRDefault="00F83D91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Право прохода/проезда на территорию объекта в любое время суток включая выходные и праздничные дни, имеют:</w:t>
      </w:r>
    </w:p>
    <w:p w:rsidR="00F83D91" w:rsidRDefault="00F83D91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директор;</w:t>
      </w:r>
    </w:p>
    <w:p w:rsidR="00F83D91" w:rsidRDefault="00F83D91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инженер;</w:t>
      </w:r>
    </w:p>
    <w:p w:rsidR="00A77BA2" w:rsidRDefault="00FA07CE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77BA2">
        <w:rPr>
          <w:rFonts w:ascii="Times New Roman" w:hAnsi="Times New Roman" w:cs="Times New Roman"/>
          <w:sz w:val="28"/>
          <w:szCs w:val="28"/>
        </w:rPr>
        <w:t xml:space="preserve">аботники Спортивного комплекса в соответствии </w:t>
      </w:r>
      <w:r>
        <w:rPr>
          <w:rFonts w:ascii="Times New Roman" w:hAnsi="Times New Roman" w:cs="Times New Roman"/>
          <w:sz w:val="28"/>
          <w:szCs w:val="28"/>
        </w:rPr>
        <w:t>с графиком работы</w:t>
      </w:r>
      <w:r w:rsidR="00A77BA2">
        <w:rPr>
          <w:rFonts w:ascii="Times New Roman" w:hAnsi="Times New Roman" w:cs="Times New Roman"/>
          <w:sz w:val="28"/>
          <w:szCs w:val="28"/>
        </w:rPr>
        <w:t>;</w:t>
      </w:r>
    </w:p>
    <w:p w:rsidR="00A77BA2" w:rsidRDefault="00A77BA2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руководящий состав охранного предприятия в соответствии с согласованным списком.</w:t>
      </w:r>
    </w:p>
    <w:p w:rsidR="00A711D1" w:rsidRDefault="00BD2506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Пропуск П</w:t>
      </w:r>
      <w:r w:rsidR="00A711D1">
        <w:rPr>
          <w:rFonts w:ascii="Times New Roman" w:hAnsi="Times New Roman" w:cs="Times New Roman"/>
          <w:sz w:val="28"/>
          <w:szCs w:val="28"/>
        </w:rPr>
        <w:t>осетителей на территорию Спортивного комплекса осуществляется с 9.00</w:t>
      </w:r>
      <w:r w:rsidR="00274E8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711D1">
        <w:rPr>
          <w:rFonts w:ascii="Times New Roman" w:hAnsi="Times New Roman" w:cs="Times New Roman"/>
          <w:sz w:val="28"/>
          <w:szCs w:val="28"/>
        </w:rPr>
        <w:t xml:space="preserve"> до 21.00</w:t>
      </w:r>
      <w:r w:rsidR="00274E8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711D1" w:rsidRDefault="00F229EB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С</w:t>
      </w:r>
      <w:r w:rsidR="00A711D1">
        <w:rPr>
          <w:rFonts w:ascii="Times New Roman" w:hAnsi="Times New Roman" w:cs="Times New Roman"/>
          <w:sz w:val="28"/>
          <w:szCs w:val="28"/>
        </w:rPr>
        <w:t>отрудники правоохранительных и контролирующих органов, прибывшие для проведения инспекционных проверок, проходят на территории объекта в рабочее время, по предъявлению служебного удостоверения и предписания на выполнение проверки, в сопровождении должностного лица Учреждения.</w:t>
      </w:r>
    </w:p>
    <w:p w:rsidR="00A07372" w:rsidRDefault="00A711D1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случае задержания</w:t>
      </w:r>
      <w:r w:rsidR="001A60B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сотрудниками охраны посторонних лиц, проникнувших на территорию</w:t>
      </w:r>
      <w:r w:rsidR="00F229EB">
        <w:rPr>
          <w:rFonts w:ascii="Times New Roman" w:hAnsi="Times New Roman" w:cs="Times New Roman"/>
          <w:sz w:val="28"/>
          <w:szCs w:val="28"/>
        </w:rPr>
        <w:t xml:space="preserve"> и в помещения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</w:t>
      </w:r>
      <w:r w:rsidR="00091EB3">
        <w:rPr>
          <w:rFonts w:ascii="Times New Roman" w:hAnsi="Times New Roman" w:cs="Times New Roman"/>
          <w:sz w:val="28"/>
          <w:szCs w:val="28"/>
        </w:rPr>
        <w:t>комплекса, вызывается</w:t>
      </w:r>
      <w:r w:rsidR="00A00656">
        <w:rPr>
          <w:rFonts w:ascii="Times New Roman" w:hAnsi="Times New Roman" w:cs="Times New Roman"/>
          <w:sz w:val="28"/>
          <w:szCs w:val="28"/>
        </w:rPr>
        <w:t xml:space="preserve"> наряд полиции и задержанные передаются сотрудникам полиции с составлением соответствующих документов</w:t>
      </w:r>
      <w:r w:rsidR="0049299B">
        <w:rPr>
          <w:rFonts w:ascii="Times New Roman" w:hAnsi="Times New Roman" w:cs="Times New Roman"/>
          <w:sz w:val="28"/>
          <w:szCs w:val="28"/>
        </w:rPr>
        <w:t>. Одновременно с вызовом наряда полиции о факте задержания сообщается руководству охранной организации</w:t>
      </w:r>
      <w:r w:rsidR="00C903FA">
        <w:rPr>
          <w:rFonts w:ascii="Times New Roman" w:hAnsi="Times New Roman" w:cs="Times New Roman"/>
          <w:sz w:val="28"/>
          <w:szCs w:val="28"/>
        </w:rPr>
        <w:t>,</w:t>
      </w:r>
      <w:r w:rsidR="0049299B">
        <w:rPr>
          <w:rFonts w:ascii="Times New Roman" w:hAnsi="Times New Roman" w:cs="Times New Roman"/>
          <w:sz w:val="28"/>
          <w:szCs w:val="28"/>
        </w:rPr>
        <w:t xml:space="preserve"> </w:t>
      </w:r>
      <w:r w:rsidR="00302BB9">
        <w:rPr>
          <w:rFonts w:ascii="Times New Roman" w:hAnsi="Times New Roman" w:cs="Times New Roman"/>
          <w:sz w:val="28"/>
          <w:szCs w:val="28"/>
        </w:rPr>
        <w:t>Спортивного комплекса</w:t>
      </w:r>
      <w:r w:rsidR="0049299B">
        <w:rPr>
          <w:rFonts w:ascii="Times New Roman" w:hAnsi="Times New Roman" w:cs="Times New Roman"/>
          <w:sz w:val="28"/>
          <w:szCs w:val="28"/>
        </w:rPr>
        <w:t xml:space="preserve"> с составлением докладной на имя директора</w:t>
      </w:r>
      <w:r w:rsidR="007819A6">
        <w:rPr>
          <w:rFonts w:ascii="Times New Roman" w:hAnsi="Times New Roman" w:cs="Times New Roman"/>
          <w:sz w:val="28"/>
          <w:szCs w:val="28"/>
        </w:rPr>
        <w:t xml:space="preserve"> </w:t>
      </w:r>
      <w:r w:rsidR="00C903FA">
        <w:rPr>
          <w:rFonts w:ascii="Times New Roman" w:hAnsi="Times New Roman" w:cs="Times New Roman"/>
          <w:sz w:val="28"/>
          <w:szCs w:val="28"/>
        </w:rPr>
        <w:t>охранной организации</w:t>
      </w:r>
      <w:r w:rsidR="007819A6">
        <w:rPr>
          <w:rFonts w:ascii="Times New Roman" w:hAnsi="Times New Roman" w:cs="Times New Roman"/>
          <w:sz w:val="28"/>
          <w:szCs w:val="28"/>
        </w:rPr>
        <w:t>.</w:t>
      </w:r>
    </w:p>
    <w:p w:rsidR="007819A6" w:rsidRDefault="007819A6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При возникновении на территории Спортивного комплекса чрезвычайных ситуаций или получения сигнала о</w:t>
      </w:r>
      <w:r w:rsidR="00F229EB">
        <w:rPr>
          <w:rFonts w:ascii="Times New Roman" w:hAnsi="Times New Roman" w:cs="Times New Roman"/>
          <w:sz w:val="28"/>
          <w:szCs w:val="28"/>
        </w:rPr>
        <w:t>повещения гражданской обороны, Работники и П</w:t>
      </w:r>
      <w:r>
        <w:rPr>
          <w:rFonts w:ascii="Times New Roman" w:hAnsi="Times New Roman" w:cs="Times New Roman"/>
          <w:sz w:val="28"/>
          <w:szCs w:val="28"/>
        </w:rPr>
        <w:t>осетители покидают территорию</w:t>
      </w:r>
      <w:r w:rsidR="00BA1B78">
        <w:rPr>
          <w:rFonts w:ascii="Times New Roman" w:hAnsi="Times New Roman" w:cs="Times New Roman"/>
          <w:sz w:val="28"/>
          <w:szCs w:val="28"/>
        </w:rPr>
        <w:t xml:space="preserve"> и помещения</w:t>
      </w:r>
      <w:r>
        <w:rPr>
          <w:rFonts w:ascii="Times New Roman" w:hAnsi="Times New Roman" w:cs="Times New Roman"/>
          <w:sz w:val="28"/>
          <w:szCs w:val="28"/>
        </w:rPr>
        <w:t xml:space="preserve"> через основные и запасные выходы.</w:t>
      </w:r>
    </w:p>
    <w:p w:rsidR="007819A6" w:rsidRDefault="007819A6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BA1B78">
        <w:rPr>
          <w:rFonts w:ascii="Times New Roman" w:hAnsi="Times New Roman" w:cs="Times New Roman"/>
          <w:sz w:val="28"/>
          <w:szCs w:val="28"/>
        </w:rPr>
        <w:t>Работникам и П</w:t>
      </w:r>
      <w:r w:rsidR="00196675">
        <w:rPr>
          <w:rFonts w:ascii="Times New Roman" w:hAnsi="Times New Roman" w:cs="Times New Roman"/>
          <w:sz w:val="28"/>
          <w:szCs w:val="28"/>
        </w:rPr>
        <w:t xml:space="preserve">осетителям запрещается вносить/ввозить на </w:t>
      </w:r>
      <w:r w:rsidR="00196675" w:rsidRPr="00A36616">
        <w:rPr>
          <w:rFonts w:ascii="Times New Roman" w:hAnsi="Times New Roman" w:cs="Times New Roman"/>
          <w:sz w:val="28"/>
          <w:szCs w:val="28"/>
        </w:rPr>
        <w:t>территорию</w:t>
      </w:r>
      <w:r w:rsidR="00196675">
        <w:rPr>
          <w:rFonts w:ascii="Times New Roman" w:hAnsi="Times New Roman" w:cs="Times New Roman"/>
          <w:sz w:val="28"/>
          <w:szCs w:val="28"/>
        </w:rPr>
        <w:t xml:space="preserve"> </w:t>
      </w:r>
      <w:r w:rsidR="00A36616">
        <w:rPr>
          <w:rFonts w:ascii="Times New Roman" w:hAnsi="Times New Roman" w:cs="Times New Roman"/>
          <w:sz w:val="28"/>
          <w:szCs w:val="28"/>
        </w:rPr>
        <w:t xml:space="preserve">и помещения </w:t>
      </w:r>
      <w:r w:rsidR="00196675">
        <w:rPr>
          <w:rFonts w:ascii="Times New Roman" w:hAnsi="Times New Roman" w:cs="Times New Roman"/>
          <w:sz w:val="28"/>
          <w:szCs w:val="28"/>
        </w:rPr>
        <w:t>Спорт</w:t>
      </w:r>
      <w:r w:rsidR="00A36616">
        <w:rPr>
          <w:rFonts w:ascii="Times New Roman" w:hAnsi="Times New Roman" w:cs="Times New Roman"/>
          <w:sz w:val="28"/>
          <w:szCs w:val="28"/>
        </w:rPr>
        <w:t xml:space="preserve">ивного </w:t>
      </w:r>
      <w:r w:rsidR="00196675">
        <w:rPr>
          <w:rFonts w:ascii="Times New Roman" w:hAnsi="Times New Roman" w:cs="Times New Roman"/>
          <w:sz w:val="28"/>
          <w:szCs w:val="28"/>
        </w:rPr>
        <w:t>комплекса взрывчатые вещества, горючие и легковоспламеняющиеся жидкости и материалы или другие вещества, способные нанести ущерб жизни и здоровью людей.</w:t>
      </w:r>
    </w:p>
    <w:p w:rsidR="00196675" w:rsidRDefault="00196675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Проход через </w:t>
      </w:r>
      <w:r w:rsidRPr="00C8417D">
        <w:rPr>
          <w:rFonts w:ascii="Times New Roman" w:hAnsi="Times New Roman" w:cs="Times New Roman"/>
          <w:sz w:val="28"/>
          <w:szCs w:val="28"/>
        </w:rPr>
        <w:t>Пост №1</w:t>
      </w:r>
      <w:r w:rsidR="00C8417D" w:rsidRPr="00C8417D">
        <w:rPr>
          <w:rFonts w:ascii="Times New Roman" w:hAnsi="Times New Roman" w:cs="Times New Roman"/>
          <w:sz w:val="28"/>
          <w:szCs w:val="28"/>
        </w:rPr>
        <w:t>,</w:t>
      </w:r>
      <w:r w:rsidR="00C8417D">
        <w:rPr>
          <w:rFonts w:ascii="Times New Roman" w:hAnsi="Times New Roman" w:cs="Times New Roman"/>
          <w:sz w:val="28"/>
          <w:szCs w:val="28"/>
        </w:rPr>
        <w:t xml:space="preserve"> Пост №2, Пост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C14">
        <w:rPr>
          <w:rFonts w:ascii="Times New Roman" w:hAnsi="Times New Roman" w:cs="Times New Roman"/>
          <w:sz w:val="28"/>
          <w:szCs w:val="28"/>
        </w:rPr>
        <w:t>с оружием, в том числе с</w:t>
      </w:r>
      <w:r w:rsidR="001844A7">
        <w:rPr>
          <w:rFonts w:ascii="Times New Roman" w:hAnsi="Times New Roman" w:cs="Times New Roman"/>
          <w:sz w:val="28"/>
          <w:szCs w:val="28"/>
        </w:rPr>
        <w:t xml:space="preserve"> </w:t>
      </w:r>
      <w:r w:rsidR="00091EB3">
        <w:rPr>
          <w:rFonts w:ascii="Times New Roman" w:hAnsi="Times New Roman" w:cs="Times New Roman"/>
          <w:sz w:val="28"/>
          <w:szCs w:val="28"/>
        </w:rPr>
        <w:t>пневматическим,</w:t>
      </w:r>
      <w:r w:rsidR="00803C14">
        <w:rPr>
          <w:rFonts w:ascii="Times New Roman" w:hAnsi="Times New Roman" w:cs="Times New Roman"/>
          <w:sz w:val="28"/>
          <w:szCs w:val="28"/>
        </w:rPr>
        <w:t xml:space="preserve"> газовым, травматическим и спецсредствами самообороны разрешается только:</w:t>
      </w:r>
    </w:p>
    <w:p w:rsidR="001844A7" w:rsidRDefault="001844A7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участникам соревнований по стрелковым видам спорта и полиатлону</w:t>
      </w:r>
      <w:r w:rsidR="00D22932">
        <w:rPr>
          <w:rFonts w:ascii="Times New Roman" w:hAnsi="Times New Roman" w:cs="Times New Roman"/>
          <w:sz w:val="28"/>
          <w:szCs w:val="28"/>
        </w:rPr>
        <w:t xml:space="preserve"> (на основании Положений о проведении соревнований);</w:t>
      </w:r>
    </w:p>
    <w:p w:rsidR="00803C14" w:rsidRDefault="00803C14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сотрудникам правоохранительных органов, проводящим оперативно- розыскные мероприятия;</w:t>
      </w:r>
    </w:p>
    <w:p w:rsidR="004470C2" w:rsidRDefault="00137678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сотрудникам</w:t>
      </w:r>
      <w:r w:rsidR="004470C2">
        <w:rPr>
          <w:rFonts w:ascii="Times New Roman" w:hAnsi="Times New Roman" w:cs="Times New Roman"/>
          <w:sz w:val="28"/>
          <w:szCs w:val="28"/>
        </w:rPr>
        <w:t xml:space="preserve"> охранных предприятий (при наличии договора на оказание охранных услуг).</w:t>
      </w:r>
    </w:p>
    <w:p w:rsidR="004470C2" w:rsidRDefault="004470C2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Лица, имеющие право доступа на территорию</w:t>
      </w:r>
      <w:r w:rsidR="00137678">
        <w:rPr>
          <w:rFonts w:ascii="Times New Roman" w:hAnsi="Times New Roman" w:cs="Times New Roman"/>
          <w:sz w:val="28"/>
          <w:szCs w:val="28"/>
        </w:rPr>
        <w:t xml:space="preserve"> и в помещения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комплекса, могут проносить </w:t>
      </w:r>
      <w:r w:rsidRPr="00C8417D">
        <w:rPr>
          <w:rFonts w:ascii="Times New Roman" w:hAnsi="Times New Roman" w:cs="Times New Roman"/>
          <w:sz w:val="28"/>
          <w:szCs w:val="28"/>
        </w:rPr>
        <w:t>через Пост №1</w:t>
      </w:r>
      <w:r w:rsidR="00C8417D" w:rsidRPr="00C8417D">
        <w:rPr>
          <w:rFonts w:ascii="Times New Roman" w:hAnsi="Times New Roman" w:cs="Times New Roman"/>
          <w:sz w:val="28"/>
          <w:szCs w:val="28"/>
        </w:rPr>
        <w:t>,</w:t>
      </w:r>
      <w:r w:rsidR="00C8417D">
        <w:rPr>
          <w:rFonts w:ascii="Times New Roman" w:hAnsi="Times New Roman" w:cs="Times New Roman"/>
          <w:sz w:val="28"/>
          <w:szCs w:val="28"/>
        </w:rPr>
        <w:t xml:space="preserve"> Пост №2, Пост №3</w:t>
      </w:r>
      <w:r>
        <w:rPr>
          <w:rFonts w:ascii="Times New Roman" w:hAnsi="Times New Roman" w:cs="Times New Roman"/>
          <w:sz w:val="28"/>
          <w:szCs w:val="28"/>
        </w:rPr>
        <w:t xml:space="preserve"> портфели, спортивные сумки и иную ручную кладь. При проносе крупногабаритных предметов сотрудник охраны предлагает посетителю предъявить их к осмотру, исключив тем самым пронос вещей</w:t>
      </w:r>
      <w:r w:rsidR="00137678">
        <w:rPr>
          <w:rFonts w:ascii="Times New Roman" w:hAnsi="Times New Roman" w:cs="Times New Roman"/>
          <w:sz w:val="28"/>
          <w:szCs w:val="28"/>
        </w:rPr>
        <w:t>, которые могут являться орудие</w:t>
      </w:r>
      <w:r>
        <w:rPr>
          <w:rFonts w:ascii="Times New Roman" w:hAnsi="Times New Roman" w:cs="Times New Roman"/>
          <w:sz w:val="28"/>
          <w:szCs w:val="28"/>
        </w:rPr>
        <w:t xml:space="preserve">м преступного посягательства на жизнь и здоровье </w:t>
      </w:r>
      <w:r w:rsidR="00091EB3">
        <w:rPr>
          <w:rFonts w:ascii="Times New Roman" w:hAnsi="Times New Roman" w:cs="Times New Roman"/>
          <w:sz w:val="28"/>
          <w:szCs w:val="28"/>
        </w:rPr>
        <w:t>людей,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на территории</w:t>
      </w:r>
      <w:r w:rsidR="001C756B">
        <w:rPr>
          <w:rFonts w:ascii="Times New Roman" w:hAnsi="Times New Roman" w:cs="Times New Roman"/>
          <w:sz w:val="28"/>
          <w:szCs w:val="28"/>
        </w:rPr>
        <w:t xml:space="preserve"> и в помещениях</w:t>
      </w:r>
      <w:r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1C756B">
        <w:rPr>
          <w:rFonts w:ascii="Times New Roman" w:hAnsi="Times New Roman" w:cs="Times New Roman"/>
          <w:sz w:val="28"/>
          <w:szCs w:val="28"/>
        </w:rPr>
        <w:t>ого комплекса. В случае отказа П</w:t>
      </w:r>
      <w:r>
        <w:rPr>
          <w:rFonts w:ascii="Times New Roman" w:hAnsi="Times New Roman" w:cs="Times New Roman"/>
          <w:sz w:val="28"/>
          <w:szCs w:val="28"/>
        </w:rPr>
        <w:t>осетителя от осмотра, проносимых предметов, проход с такими предметами на территорию</w:t>
      </w:r>
      <w:r w:rsidR="001C756B">
        <w:rPr>
          <w:rFonts w:ascii="Times New Roman" w:hAnsi="Times New Roman" w:cs="Times New Roman"/>
          <w:sz w:val="28"/>
          <w:szCs w:val="28"/>
        </w:rPr>
        <w:t xml:space="preserve"> и в помещения</w:t>
      </w:r>
      <w:r>
        <w:rPr>
          <w:rFonts w:ascii="Times New Roman" w:hAnsi="Times New Roman" w:cs="Times New Roman"/>
          <w:sz w:val="28"/>
          <w:szCs w:val="28"/>
        </w:rPr>
        <w:t xml:space="preserve"> Спортивно</w:t>
      </w:r>
      <w:r w:rsidR="001C756B">
        <w:rPr>
          <w:rFonts w:ascii="Times New Roman" w:hAnsi="Times New Roman" w:cs="Times New Roman"/>
          <w:sz w:val="28"/>
          <w:szCs w:val="28"/>
        </w:rPr>
        <w:t>го комплекса не допускается. П</w:t>
      </w:r>
      <w:r>
        <w:rPr>
          <w:rFonts w:ascii="Times New Roman" w:hAnsi="Times New Roman" w:cs="Times New Roman"/>
          <w:sz w:val="28"/>
          <w:szCs w:val="28"/>
        </w:rPr>
        <w:t>о необходимости вызываются сотрудники полиции</w:t>
      </w:r>
      <w:r w:rsidR="00636AFF">
        <w:rPr>
          <w:rFonts w:ascii="Times New Roman" w:hAnsi="Times New Roman" w:cs="Times New Roman"/>
          <w:sz w:val="28"/>
          <w:szCs w:val="28"/>
        </w:rPr>
        <w:t>.</w:t>
      </w:r>
    </w:p>
    <w:p w:rsidR="00636AFF" w:rsidRDefault="00636AFF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2.11. Лица с признаками алкогольного или наркотического опьянения на территорию</w:t>
      </w:r>
      <w:r w:rsidR="00AD7F10">
        <w:rPr>
          <w:rFonts w:ascii="Times New Roman" w:hAnsi="Times New Roman" w:cs="Times New Roman"/>
          <w:sz w:val="28"/>
          <w:szCs w:val="28"/>
        </w:rPr>
        <w:t xml:space="preserve"> и в помещения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комплекса не допускаются.</w:t>
      </w:r>
    </w:p>
    <w:p w:rsidR="009F53E1" w:rsidRDefault="009F53E1" w:rsidP="009F53E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3E1" w:rsidRDefault="009F53E1" w:rsidP="009F53E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3E1" w:rsidRDefault="00636AFF" w:rsidP="009F53E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Внутриобъектовый режим</w:t>
      </w:r>
    </w:p>
    <w:p w:rsidR="009F53E1" w:rsidRDefault="009F53E1" w:rsidP="009F53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6AFF" w:rsidRPr="009F53E1" w:rsidRDefault="00636AFF" w:rsidP="009F53E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636AF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98B">
        <w:rPr>
          <w:rFonts w:ascii="Times New Roman" w:hAnsi="Times New Roman" w:cs="Times New Roman"/>
          <w:sz w:val="28"/>
          <w:szCs w:val="28"/>
        </w:rPr>
        <w:t>Здания, служебные кабинеты, помещения Спортивного комплекса должны отвечать противопожарным, санитарным и другим требованиям, установленным законодательством Российской Федерации.</w:t>
      </w:r>
    </w:p>
    <w:p w:rsidR="00E9498B" w:rsidRDefault="00E9498B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Работники Спортивного комп</w:t>
      </w:r>
      <w:r w:rsidR="0085778D">
        <w:rPr>
          <w:rFonts w:ascii="Times New Roman" w:hAnsi="Times New Roman" w:cs="Times New Roman"/>
          <w:sz w:val="28"/>
          <w:szCs w:val="28"/>
        </w:rPr>
        <w:t>лекса, Работники организаций и П</w:t>
      </w:r>
      <w:r>
        <w:rPr>
          <w:rFonts w:ascii="Times New Roman" w:hAnsi="Times New Roman" w:cs="Times New Roman"/>
          <w:sz w:val="28"/>
          <w:szCs w:val="28"/>
        </w:rPr>
        <w:t>осетители должны бережно относиться к полученному в пользование имуществу.</w:t>
      </w:r>
    </w:p>
    <w:p w:rsidR="00E9498B" w:rsidRDefault="00E9498B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Ответственными за соблюдение установленного настоящим Положением порядка в помещениях Спортивного комплекса, порядка их содержания и мер противопожарной безопасности в этих помещениях являются Работники Спортивного комплекса и руководители организаций осуществляющих свою деятельность </w:t>
      </w:r>
      <w:r w:rsidR="00091EB3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заключенными договорами или соглашениями.</w:t>
      </w:r>
    </w:p>
    <w:p w:rsidR="00E9498B" w:rsidRPr="006E438C" w:rsidRDefault="00E9498B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спортивном комплексе установлен режим работы с </w:t>
      </w:r>
      <w:r w:rsidRPr="006E438C">
        <w:rPr>
          <w:rFonts w:ascii="Times New Roman" w:hAnsi="Times New Roman" w:cs="Times New Roman"/>
          <w:sz w:val="28"/>
          <w:szCs w:val="28"/>
        </w:rPr>
        <w:t>0</w:t>
      </w:r>
      <w:r w:rsidR="00B51D7A">
        <w:rPr>
          <w:rFonts w:ascii="Times New Roman" w:hAnsi="Times New Roman" w:cs="Times New Roman"/>
          <w:sz w:val="28"/>
          <w:szCs w:val="28"/>
        </w:rPr>
        <w:t>9</w:t>
      </w:r>
      <w:r w:rsidRPr="006E438C">
        <w:rPr>
          <w:rFonts w:ascii="Times New Roman" w:hAnsi="Times New Roman" w:cs="Times New Roman"/>
          <w:sz w:val="28"/>
          <w:szCs w:val="28"/>
        </w:rPr>
        <w:t>.00</w:t>
      </w:r>
      <w:r w:rsidR="0085778D">
        <w:rPr>
          <w:rFonts w:ascii="Times New Roman" w:hAnsi="Times New Roman" w:cs="Times New Roman"/>
          <w:sz w:val="28"/>
          <w:szCs w:val="28"/>
        </w:rPr>
        <w:t xml:space="preserve"> час</w:t>
      </w:r>
      <w:r w:rsidR="00D200E0">
        <w:rPr>
          <w:rFonts w:ascii="Times New Roman" w:hAnsi="Times New Roman" w:cs="Times New Roman"/>
          <w:sz w:val="28"/>
          <w:szCs w:val="28"/>
        </w:rPr>
        <w:t>.</w:t>
      </w:r>
      <w:r w:rsidRPr="006E438C">
        <w:rPr>
          <w:rFonts w:ascii="Times New Roman" w:hAnsi="Times New Roman" w:cs="Times New Roman"/>
          <w:sz w:val="28"/>
          <w:szCs w:val="28"/>
        </w:rPr>
        <w:t xml:space="preserve"> до </w:t>
      </w:r>
      <w:r w:rsidR="00B51D7A">
        <w:rPr>
          <w:rFonts w:ascii="Times New Roman" w:hAnsi="Times New Roman" w:cs="Times New Roman"/>
          <w:sz w:val="28"/>
          <w:szCs w:val="28"/>
        </w:rPr>
        <w:t>21.</w:t>
      </w:r>
      <w:r w:rsidRPr="006E438C">
        <w:rPr>
          <w:rFonts w:ascii="Times New Roman" w:hAnsi="Times New Roman" w:cs="Times New Roman"/>
          <w:sz w:val="28"/>
          <w:szCs w:val="28"/>
        </w:rPr>
        <w:t>00</w:t>
      </w:r>
      <w:r w:rsidR="0085778D">
        <w:rPr>
          <w:rFonts w:ascii="Times New Roman" w:hAnsi="Times New Roman" w:cs="Times New Roman"/>
          <w:sz w:val="28"/>
          <w:szCs w:val="28"/>
        </w:rPr>
        <w:t xml:space="preserve"> час</w:t>
      </w:r>
      <w:r w:rsidRPr="006E438C">
        <w:rPr>
          <w:rFonts w:ascii="Times New Roman" w:hAnsi="Times New Roman" w:cs="Times New Roman"/>
          <w:sz w:val="28"/>
          <w:szCs w:val="28"/>
        </w:rPr>
        <w:t>.</w:t>
      </w:r>
    </w:p>
    <w:p w:rsidR="00E9498B" w:rsidRDefault="0012642F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438C">
        <w:rPr>
          <w:rFonts w:ascii="Times New Roman" w:hAnsi="Times New Roman" w:cs="Times New Roman"/>
          <w:sz w:val="28"/>
          <w:szCs w:val="28"/>
        </w:rPr>
        <w:t xml:space="preserve">    В нерабочее время с 21.00 </w:t>
      </w:r>
      <w:r w:rsidR="0085778D">
        <w:rPr>
          <w:rFonts w:ascii="Times New Roman" w:hAnsi="Times New Roman" w:cs="Times New Roman"/>
          <w:sz w:val="28"/>
          <w:szCs w:val="28"/>
        </w:rPr>
        <w:t>час</w:t>
      </w:r>
      <w:r w:rsidR="00D200E0">
        <w:rPr>
          <w:rFonts w:ascii="Times New Roman" w:hAnsi="Times New Roman" w:cs="Times New Roman"/>
          <w:sz w:val="28"/>
          <w:szCs w:val="28"/>
        </w:rPr>
        <w:t>.</w:t>
      </w:r>
      <w:r w:rsidR="0085778D">
        <w:rPr>
          <w:rFonts w:ascii="Times New Roman" w:hAnsi="Times New Roman" w:cs="Times New Roman"/>
          <w:sz w:val="28"/>
          <w:szCs w:val="28"/>
        </w:rPr>
        <w:t xml:space="preserve"> </w:t>
      </w:r>
      <w:r w:rsidRPr="006E438C">
        <w:rPr>
          <w:rFonts w:ascii="Times New Roman" w:hAnsi="Times New Roman" w:cs="Times New Roman"/>
          <w:sz w:val="28"/>
          <w:szCs w:val="28"/>
        </w:rPr>
        <w:t>до 08.00</w:t>
      </w:r>
      <w:r w:rsidR="0085778D">
        <w:rPr>
          <w:rFonts w:ascii="Times New Roman" w:hAnsi="Times New Roman" w:cs="Times New Roman"/>
          <w:sz w:val="28"/>
          <w:szCs w:val="28"/>
        </w:rPr>
        <w:t xml:space="preserve"> час</w:t>
      </w:r>
      <w:r w:rsidR="00D200E0">
        <w:rPr>
          <w:rFonts w:ascii="Times New Roman" w:hAnsi="Times New Roman" w:cs="Times New Roman"/>
          <w:sz w:val="28"/>
          <w:szCs w:val="28"/>
        </w:rPr>
        <w:t>.</w:t>
      </w:r>
      <w:r w:rsidRPr="006E438C">
        <w:rPr>
          <w:rFonts w:ascii="Times New Roman" w:hAnsi="Times New Roman" w:cs="Times New Roman"/>
          <w:sz w:val="28"/>
          <w:szCs w:val="28"/>
        </w:rPr>
        <w:t xml:space="preserve"> на территории Спорт</w:t>
      </w:r>
      <w:r>
        <w:rPr>
          <w:rFonts w:ascii="Times New Roman" w:hAnsi="Times New Roman" w:cs="Times New Roman"/>
          <w:sz w:val="28"/>
          <w:szCs w:val="28"/>
        </w:rPr>
        <w:t xml:space="preserve">ивного комплекса находятся сотрудники охраны, </w:t>
      </w:r>
      <w:r w:rsidRPr="006E438C">
        <w:rPr>
          <w:rFonts w:ascii="Times New Roman" w:hAnsi="Times New Roman" w:cs="Times New Roman"/>
          <w:sz w:val="28"/>
          <w:szCs w:val="28"/>
        </w:rPr>
        <w:t>администратор-дежурный гостиницы, слесарь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C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сантехник</w:t>
      </w:r>
      <w:r w:rsidR="00383C92">
        <w:rPr>
          <w:rFonts w:ascii="Times New Roman" w:hAnsi="Times New Roman" w:cs="Times New Roman"/>
          <w:sz w:val="28"/>
          <w:szCs w:val="28"/>
        </w:rPr>
        <w:t>.</w:t>
      </w:r>
    </w:p>
    <w:p w:rsidR="00383C92" w:rsidRDefault="00B51D7A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</w:t>
      </w:r>
      <w:r w:rsidR="002D1863">
        <w:rPr>
          <w:rFonts w:ascii="Times New Roman" w:hAnsi="Times New Roman" w:cs="Times New Roman"/>
          <w:sz w:val="28"/>
          <w:szCs w:val="28"/>
        </w:rPr>
        <w:t>о окончании работы в помещении Р</w:t>
      </w:r>
      <w:r w:rsidR="00383C92">
        <w:rPr>
          <w:rFonts w:ascii="Times New Roman" w:hAnsi="Times New Roman" w:cs="Times New Roman"/>
          <w:sz w:val="28"/>
          <w:szCs w:val="28"/>
        </w:rPr>
        <w:t>аботник уходящий последним обязан закрыть окна, отключить электроприборы, выключить освещение и закрыть на ключ помещение.</w:t>
      </w:r>
    </w:p>
    <w:p w:rsidR="00383C92" w:rsidRDefault="00383C92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F719A8">
        <w:rPr>
          <w:rFonts w:ascii="Times New Roman" w:hAnsi="Times New Roman" w:cs="Times New Roman"/>
          <w:sz w:val="28"/>
          <w:szCs w:val="28"/>
        </w:rPr>
        <w:t>Дубликаты ключей от помещений и кабинетов хранятся в опечатанных шкафах на рабочем месте сотрудников охраны.</w:t>
      </w:r>
    </w:p>
    <w:p w:rsidR="00F719A8" w:rsidRDefault="00F93E29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372B46">
        <w:rPr>
          <w:rFonts w:ascii="Times New Roman" w:hAnsi="Times New Roman" w:cs="Times New Roman"/>
          <w:sz w:val="28"/>
          <w:szCs w:val="28"/>
        </w:rPr>
        <w:t>Запрещается оставлять незапертыми служебные помещения в случ</w:t>
      </w:r>
      <w:r w:rsidR="002D1863">
        <w:rPr>
          <w:rFonts w:ascii="Times New Roman" w:hAnsi="Times New Roman" w:cs="Times New Roman"/>
          <w:sz w:val="28"/>
          <w:szCs w:val="28"/>
        </w:rPr>
        <w:t>ае временного отсутствия в них Р</w:t>
      </w:r>
      <w:r w:rsidR="00372B46">
        <w:rPr>
          <w:rFonts w:ascii="Times New Roman" w:hAnsi="Times New Roman" w:cs="Times New Roman"/>
          <w:sz w:val="28"/>
          <w:szCs w:val="28"/>
        </w:rPr>
        <w:t>аботников. Не допускается оставление ключей в замках.</w:t>
      </w:r>
    </w:p>
    <w:p w:rsidR="00372B46" w:rsidRDefault="00A36607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091EB3">
        <w:rPr>
          <w:rFonts w:ascii="Times New Roman" w:hAnsi="Times New Roman" w:cs="Times New Roman"/>
          <w:sz w:val="28"/>
          <w:szCs w:val="28"/>
        </w:rPr>
        <w:t>Все лица,</w:t>
      </w:r>
      <w:r w:rsidR="00372B46">
        <w:rPr>
          <w:rFonts w:ascii="Times New Roman" w:hAnsi="Times New Roman" w:cs="Times New Roman"/>
          <w:sz w:val="28"/>
          <w:szCs w:val="28"/>
        </w:rPr>
        <w:t xml:space="preserve"> находящиеся на территории Спортивного комплекса обязаны соблюдать общественный порядок и строго выполнять правила пожарной безопасности, а при возн</w:t>
      </w:r>
      <w:r w:rsidR="009C156D">
        <w:rPr>
          <w:rFonts w:ascii="Times New Roman" w:hAnsi="Times New Roman" w:cs="Times New Roman"/>
          <w:sz w:val="28"/>
          <w:szCs w:val="28"/>
        </w:rPr>
        <w:t xml:space="preserve">икновении чрезвычайных ситуаций </w:t>
      </w:r>
      <w:r w:rsidR="00372B46">
        <w:rPr>
          <w:rFonts w:ascii="Times New Roman" w:hAnsi="Times New Roman" w:cs="Times New Roman"/>
          <w:sz w:val="28"/>
          <w:szCs w:val="28"/>
        </w:rPr>
        <w:t>действовать согласно указаниям сотрудников охраны и непосредственных руководителей, по утвержденным эвакуационным планам.</w:t>
      </w:r>
    </w:p>
    <w:p w:rsidR="00944B95" w:rsidRDefault="00372B46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C97CCF">
        <w:rPr>
          <w:rFonts w:ascii="Times New Roman" w:hAnsi="Times New Roman" w:cs="Times New Roman"/>
          <w:sz w:val="28"/>
          <w:szCs w:val="28"/>
        </w:rPr>
        <w:t xml:space="preserve">В случае возникновения чрезвычайных ситуаций в нерабочее время, сотрудник охраны принимает решение о вскрытии кого-либо помещения. О причинах произведенного вскрытия помещения немедленно ставится в известность лицо, ответственное за указанное помещение и директор </w:t>
      </w:r>
      <w:r w:rsidR="009C156D">
        <w:rPr>
          <w:rFonts w:ascii="Times New Roman" w:hAnsi="Times New Roman" w:cs="Times New Roman"/>
          <w:sz w:val="28"/>
          <w:szCs w:val="28"/>
        </w:rPr>
        <w:t>Спортивного комплекса</w:t>
      </w:r>
      <w:r w:rsidR="00C97CCF">
        <w:rPr>
          <w:rFonts w:ascii="Times New Roman" w:hAnsi="Times New Roman" w:cs="Times New Roman"/>
          <w:sz w:val="28"/>
          <w:szCs w:val="28"/>
        </w:rPr>
        <w:t xml:space="preserve">. При необходимости производится эвакуация имущества, документации в безопасное место и </w:t>
      </w:r>
      <w:r w:rsidR="00CF017F">
        <w:rPr>
          <w:rFonts w:ascii="Times New Roman" w:hAnsi="Times New Roman" w:cs="Times New Roman"/>
          <w:sz w:val="28"/>
          <w:szCs w:val="28"/>
        </w:rPr>
        <w:t xml:space="preserve">обеспечивается их </w:t>
      </w:r>
      <w:r w:rsidR="00CF017F">
        <w:rPr>
          <w:rFonts w:ascii="Times New Roman" w:hAnsi="Times New Roman" w:cs="Times New Roman"/>
          <w:sz w:val="28"/>
          <w:szCs w:val="28"/>
        </w:rPr>
        <w:lastRenderedPageBreak/>
        <w:t>сохранность. После</w:t>
      </w:r>
      <w:r w:rsidR="005623F7">
        <w:rPr>
          <w:rFonts w:ascii="Times New Roman" w:hAnsi="Times New Roman" w:cs="Times New Roman"/>
          <w:sz w:val="28"/>
          <w:szCs w:val="28"/>
        </w:rPr>
        <w:t xml:space="preserve"> ликвидации чрезвычайной ситуации ответственным за указанное помещение, составляется акт о произведенном вскрытии.</w:t>
      </w:r>
      <w:r w:rsidR="001B1C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4B95" w:rsidRDefault="00944B95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На территории, в зданиях и пом</w:t>
      </w:r>
      <w:r w:rsidR="00FB7F3C">
        <w:rPr>
          <w:rFonts w:ascii="Times New Roman" w:hAnsi="Times New Roman" w:cs="Times New Roman"/>
          <w:sz w:val="28"/>
          <w:szCs w:val="28"/>
        </w:rPr>
        <w:t>ещениях Спортивного комплекса, Работникам и П</w:t>
      </w:r>
      <w:r>
        <w:rPr>
          <w:rFonts w:ascii="Times New Roman" w:hAnsi="Times New Roman" w:cs="Times New Roman"/>
          <w:sz w:val="28"/>
          <w:szCs w:val="28"/>
        </w:rPr>
        <w:t>осетителям запрещается:</w:t>
      </w:r>
    </w:p>
    <w:p w:rsidR="00944B95" w:rsidRDefault="00944B95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производить или допускать действия, которые могли бы стать источником угрозы имуществу, жизни и здоровью лиц, находящихся на территории Спортивного комплекса;</w:t>
      </w:r>
    </w:p>
    <w:p w:rsidR="004953FC" w:rsidRDefault="004953FC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или допускать действия, которые могли бы стать источником</w:t>
      </w:r>
      <w:r w:rsidR="001B1C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препятствий или нарушений в обеспечении безопасности Спортивного комплекса;</w:t>
      </w:r>
    </w:p>
    <w:p w:rsidR="00A36607" w:rsidRDefault="004953FC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6607">
        <w:rPr>
          <w:rFonts w:ascii="Times New Roman" w:hAnsi="Times New Roman" w:cs="Times New Roman"/>
          <w:sz w:val="28"/>
          <w:szCs w:val="28"/>
        </w:rPr>
        <w:t xml:space="preserve">производить или пытаться производить </w:t>
      </w:r>
      <w:r w:rsidR="00091EB3">
        <w:rPr>
          <w:rFonts w:ascii="Times New Roman" w:hAnsi="Times New Roman" w:cs="Times New Roman"/>
          <w:sz w:val="28"/>
          <w:szCs w:val="28"/>
        </w:rPr>
        <w:t>работы,</w:t>
      </w:r>
      <w:r w:rsidR="00A36607">
        <w:rPr>
          <w:rFonts w:ascii="Times New Roman" w:hAnsi="Times New Roman" w:cs="Times New Roman"/>
          <w:sz w:val="28"/>
          <w:szCs w:val="28"/>
        </w:rPr>
        <w:t xml:space="preserve"> связанные с использованием инженерных систем без согласования с главным инженером Спортивного комплекса;</w:t>
      </w:r>
    </w:p>
    <w:p w:rsidR="00A36607" w:rsidRDefault="00A36607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фото-, кино-</w:t>
      </w:r>
      <w:r w:rsidR="00091EB3" w:rsidRPr="00091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видеосъемку без согласования с администрацией </w:t>
      </w:r>
      <w:r w:rsidR="00851E8E">
        <w:rPr>
          <w:rFonts w:ascii="Times New Roman" w:hAnsi="Times New Roman" w:cs="Times New Roman"/>
          <w:sz w:val="28"/>
          <w:szCs w:val="28"/>
        </w:rPr>
        <w:t>Спортивного 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607" w:rsidRDefault="00A36607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совершать действия, нарушающие (изменяющие) установленные режимы функционирования технических средств охраны и пожарной сигнализации;</w:t>
      </w:r>
    </w:p>
    <w:p w:rsidR="00965E9E" w:rsidRDefault="00A36607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производить любой шум посредством переговорных устройств, игры на </w:t>
      </w:r>
      <w:r w:rsidR="001B1C6A">
        <w:rPr>
          <w:rFonts w:ascii="Times New Roman" w:hAnsi="Times New Roman" w:cs="Times New Roman"/>
          <w:sz w:val="28"/>
          <w:szCs w:val="28"/>
        </w:rPr>
        <w:t xml:space="preserve">  </w:t>
      </w:r>
      <w:r w:rsidR="00965E9E">
        <w:rPr>
          <w:rFonts w:ascii="Times New Roman" w:hAnsi="Times New Roman" w:cs="Times New Roman"/>
          <w:sz w:val="28"/>
          <w:szCs w:val="28"/>
        </w:rPr>
        <w:t>музыкальных инструментах, свиста, пения, либо шум произведенный каким – либо другим способом;</w:t>
      </w:r>
    </w:p>
    <w:p w:rsidR="00965E9E" w:rsidRDefault="00965E9E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производить, складировать в неустановленных местах любые виды мусора и отходов деятельности;</w:t>
      </w:r>
    </w:p>
    <w:p w:rsidR="000751F2" w:rsidRDefault="00965E9E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производить рекламные акции, выставки, выставки-продажи без согласования с администрацией </w:t>
      </w:r>
      <w:r w:rsidR="00B31189">
        <w:rPr>
          <w:rFonts w:ascii="Times New Roman" w:hAnsi="Times New Roman" w:cs="Times New Roman"/>
          <w:sz w:val="28"/>
          <w:szCs w:val="28"/>
        </w:rPr>
        <w:t>Спортивного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5E9E" w:rsidRDefault="000751F2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E9E" w:rsidRPr="000751F2">
        <w:rPr>
          <w:rFonts w:ascii="Times New Roman" w:hAnsi="Times New Roman" w:cs="Times New Roman"/>
          <w:sz w:val="28"/>
          <w:szCs w:val="28"/>
        </w:rPr>
        <w:t>организовывать митинги, производить сборы пожертвований, осуществлять религиозную и иную пропаганду и агитацию;</w:t>
      </w:r>
    </w:p>
    <w:p w:rsidR="00B6693F" w:rsidRDefault="00965E9E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93F">
        <w:rPr>
          <w:rFonts w:ascii="Times New Roman" w:hAnsi="Times New Roman" w:cs="Times New Roman"/>
          <w:sz w:val="28"/>
          <w:szCs w:val="28"/>
        </w:rPr>
        <w:t>производить приготовление пищи в необорудованных для этого местах;</w:t>
      </w:r>
    </w:p>
    <w:p w:rsidR="00B6693F" w:rsidRDefault="00B6693F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приносить, держать, а также кормить любые виды животных; </w:t>
      </w:r>
    </w:p>
    <w:p w:rsidR="00B6693F" w:rsidRDefault="00B6693F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приносить и использовать в здании и помещениях велосипеды, роликовые коньки, самокаты и иные подобные средства передвижения;</w:t>
      </w:r>
    </w:p>
    <w:p w:rsidR="00B6693F" w:rsidRDefault="00B6693F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приносить или использовать пиротехнические изделия;</w:t>
      </w:r>
    </w:p>
    <w:p w:rsidR="00B6693F" w:rsidRDefault="00091EB3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93F">
        <w:rPr>
          <w:rFonts w:ascii="Times New Roman" w:hAnsi="Times New Roman" w:cs="Times New Roman"/>
          <w:sz w:val="28"/>
          <w:szCs w:val="28"/>
        </w:rPr>
        <w:t>приносить и распространять, а также употреблять алкогольные и слабоалкогольные напитки, наркотические и психотропные вещества;</w:t>
      </w:r>
    </w:p>
    <w:p w:rsidR="00252482" w:rsidRDefault="00B6693F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482">
        <w:rPr>
          <w:rFonts w:ascii="Times New Roman" w:hAnsi="Times New Roman" w:cs="Times New Roman"/>
          <w:sz w:val="28"/>
          <w:szCs w:val="28"/>
        </w:rPr>
        <w:t>курить на территории Спортивного комплекса.</w:t>
      </w:r>
    </w:p>
    <w:p w:rsidR="00286F02" w:rsidRDefault="00252482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286F02">
        <w:rPr>
          <w:rFonts w:ascii="Times New Roman" w:hAnsi="Times New Roman" w:cs="Times New Roman"/>
          <w:sz w:val="28"/>
          <w:szCs w:val="28"/>
        </w:rPr>
        <w:t>Общие правила проведения погрузочно-разгрузочных работ.</w:t>
      </w:r>
    </w:p>
    <w:p w:rsidR="00286F02" w:rsidRDefault="00286F02" w:rsidP="00286F0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Грузы и материальные ценности завозятся на </w:t>
      </w:r>
      <w:r w:rsidRPr="00CE64FB">
        <w:rPr>
          <w:rFonts w:ascii="Times New Roman" w:hAnsi="Times New Roman" w:cs="Times New Roman"/>
          <w:sz w:val="28"/>
          <w:szCs w:val="28"/>
        </w:rPr>
        <w:t>территорию</w:t>
      </w:r>
      <w:r w:rsidR="00CE64FB">
        <w:rPr>
          <w:rFonts w:ascii="Times New Roman" w:hAnsi="Times New Roman" w:cs="Times New Roman"/>
          <w:sz w:val="28"/>
          <w:szCs w:val="28"/>
        </w:rPr>
        <w:t xml:space="preserve"> и заносятся в помещения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комплекса в соответствии с установленным пропускным режимом. Порядок парковки грузового транспорта, грузоподъемной техники, а также места складирования грузов определяются администрацией </w:t>
      </w:r>
      <w:r w:rsidR="00C07A8A">
        <w:rPr>
          <w:rFonts w:ascii="Times New Roman" w:hAnsi="Times New Roman" w:cs="Times New Roman"/>
          <w:sz w:val="28"/>
          <w:szCs w:val="28"/>
        </w:rPr>
        <w:t>Спортивного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и согласовываются в рабочем порядке.</w:t>
      </w:r>
    </w:p>
    <w:p w:rsidR="00286F02" w:rsidRDefault="00286F02" w:rsidP="00741767">
      <w:pPr>
        <w:pStyle w:val="a3"/>
        <w:tabs>
          <w:tab w:val="left" w:pos="142"/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 проведении погрузочно-разгрузочных работ необходимо:</w:t>
      </w:r>
    </w:p>
    <w:p w:rsidR="00286F02" w:rsidRDefault="00286F02" w:rsidP="00286F02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охраны труда и техники безопасности;</w:t>
      </w:r>
    </w:p>
    <w:p w:rsidR="00286F02" w:rsidRDefault="00286F02" w:rsidP="00286F02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пожарной безопасности при складировании грузов;</w:t>
      </w:r>
    </w:p>
    <w:p w:rsidR="00286F02" w:rsidRDefault="00286F02" w:rsidP="00286F02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порчи имущества, оборудования, внешн</w:t>
      </w:r>
      <w:r w:rsidR="00E973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и внутренней отделки здани</w:t>
      </w:r>
      <w:r w:rsidR="00E973C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помещений.</w:t>
      </w:r>
    </w:p>
    <w:p w:rsidR="00286F02" w:rsidRDefault="00286F02" w:rsidP="00286F02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B46" w:rsidRDefault="00286F02" w:rsidP="00286F02">
      <w:pPr>
        <w:tabs>
          <w:tab w:val="left" w:pos="284"/>
          <w:tab w:val="left" w:pos="426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0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F02"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обязанности лиц, находящихся на территории Спортивного комплекса</w:t>
      </w:r>
    </w:p>
    <w:p w:rsidR="00286F02" w:rsidRDefault="00286F02" w:rsidP="00CE1D65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F02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286F02" w:rsidRPr="00286F02" w:rsidRDefault="00286F02" w:rsidP="0072539D">
      <w:pPr>
        <w:tabs>
          <w:tab w:val="left" w:pos="284"/>
          <w:tab w:val="left" w:pos="426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FD3CC7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72539D">
        <w:rPr>
          <w:rFonts w:ascii="Times New Roman" w:hAnsi="Times New Roman" w:cs="Times New Roman"/>
          <w:sz w:val="28"/>
          <w:szCs w:val="28"/>
        </w:rPr>
        <w:t xml:space="preserve">оложение является </w:t>
      </w:r>
      <w:r w:rsidR="0070243F">
        <w:rPr>
          <w:rFonts w:ascii="Times New Roman" w:hAnsi="Times New Roman" w:cs="Times New Roman"/>
          <w:sz w:val="28"/>
          <w:szCs w:val="28"/>
        </w:rPr>
        <w:t xml:space="preserve">документом, требования которого </w:t>
      </w:r>
    </w:p>
    <w:p w:rsidR="00E9498B" w:rsidRDefault="0070243F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</w:t>
      </w:r>
      <w:r w:rsidR="00FD3CC7">
        <w:rPr>
          <w:rFonts w:ascii="Times New Roman" w:hAnsi="Times New Roman" w:cs="Times New Roman"/>
          <w:sz w:val="28"/>
          <w:szCs w:val="28"/>
        </w:rPr>
        <w:t>ательны для выполнения Р</w:t>
      </w:r>
      <w:r>
        <w:rPr>
          <w:rFonts w:ascii="Times New Roman" w:hAnsi="Times New Roman" w:cs="Times New Roman"/>
          <w:sz w:val="28"/>
          <w:szCs w:val="28"/>
        </w:rPr>
        <w:t>аботник</w:t>
      </w:r>
      <w:r w:rsidR="00FD3CC7">
        <w:rPr>
          <w:rFonts w:ascii="Times New Roman" w:hAnsi="Times New Roman" w:cs="Times New Roman"/>
          <w:sz w:val="28"/>
          <w:szCs w:val="28"/>
        </w:rPr>
        <w:t>ами, П</w:t>
      </w:r>
      <w:r>
        <w:rPr>
          <w:rFonts w:ascii="Times New Roman" w:hAnsi="Times New Roman" w:cs="Times New Roman"/>
          <w:sz w:val="28"/>
          <w:szCs w:val="28"/>
        </w:rPr>
        <w:t>осетител</w:t>
      </w:r>
      <w:r w:rsidR="00FD3CC7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 сопровождающи</w:t>
      </w:r>
      <w:r w:rsidR="00FD3CC7">
        <w:rPr>
          <w:rFonts w:ascii="Times New Roman" w:hAnsi="Times New Roman" w:cs="Times New Roman"/>
          <w:sz w:val="28"/>
          <w:szCs w:val="28"/>
        </w:rPr>
        <w:t xml:space="preserve">ми, </w:t>
      </w:r>
      <w:r w:rsidR="00091EB3">
        <w:rPr>
          <w:rFonts w:ascii="Times New Roman" w:hAnsi="Times New Roman" w:cs="Times New Roman"/>
          <w:sz w:val="28"/>
          <w:szCs w:val="28"/>
        </w:rPr>
        <w:t>Работниками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находящимися на территории Спортивного комплекса.</w:t>
      </w:r>
    </w:p>
    <w:p w:rsidR="00647674" w:rsidRDefault="00647674" w:rsidP="0074176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1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 w:rsidR="00741767">
        <w:rPr>
          <w:rFonts w:ascii="Times New Roman" w:hAnsi="Times New Roman" w:cs="Times New Roman"/>
          <w:sz w:val="28"/>
          <w:szCs w:val="28"/>
        </w:rPr>
        <w:t xml:space="preserve"> Спортивного комплекса – это лица, осуществляющие свою деятельность на территории Спортивного комплекса в соответствии с заключенными трудовыми договорами.</w:t>
      </w:r>
    </w:p>
    <w:p w:rsidR="00741767" w:rsidRDefault="00741767" w:rsidP="0074176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Работники организаций – это лица, осуществляющие свою деятельность на территории Спортивного комплекса в соответствии с заключенными договорами (соглашениями).</w:t>
      </w:r>
    </w:p>
    <w:p w:rsidR="00741767" w:rsidRDefault="00741767" w:rsidP="0074176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Посетители:</w:t>
      </w:r>
    </w:p>
    <w:p w:rsidR="00741767" w:rsidRDefault="00741767" w:rsidP="0074176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C62">
        <w:rPr>
          <w:rFonts w:ascii="Times New Roman" w:hAnsi="Times New Roman" w:cs="Times New Roman"/>
          <w:sz w:val="28"/>
          <w:szCs w:val="28"/>
        </w:rPr>
        <w:t xml:space="preserve"> лица, прибывшие на территорию Спортивного комплекса </w:t>
      </w:r>
      <w:r>
        <w:rPr>
          <w:rFonts w:ascii="Times New Roman" w:hAnsi="Times New Roman" w:cs="Times New Roman"/>
          <w:sz w:val="28"/>
          <w:szCs w:val="28"/>
        </w:rPr>
        <w:t>или в организации, осуществляющие свою деятельность на территории Спортивного комплекса;</w:t>
      </w:r>
    </w:p>
    <w:p w:rsidR="00741767" w:rsidRDefault="00741767" w:rsidP="0074176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пользующиеся услугами Спортивного комплекса в соответствии с у</w:t>
      </w:r>
      <w:r w:rsidR="00FD3CC7">
        <w:rPr>
          <w:rFonts w:ascii="Times New Roman" w:hAnsi="Times New Roman" w:cs="Times New Roman"/>
          <w:sz w:val="28"/>
          <w:szCs w:val="28"/>
        </w:rPr>
        <w:t>словиями заключенных договоров или оплатившие разовое посещение</w:t>
      </w:r>
      <w:r>
        <w:rPr>
          <w:rFonts w:ascii="Times New Roman" w:hAnsi="Times New Roman" w:cs="Times New Roman"/>
          <w:sz w:val="28"/>
          <w:szCs w:val="28"/>
        </w:rPr>
        <w:t xml:space="preserve"> на оказание соответствующих услуг;</w:t>
      </w:r>
    </w:p>
    <w:p w:rsidR="00741767" w:rsidRDefault="00741767" w:rsidP="0074176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</w:t>
      </w:r>
      <w:r w:rsidR="00091EB3">
        <w:rPr>
          <w:rFonts w:ascii="Times New Roman" w:hAnsi="Times New Roman" w:cs="Times New Roman"/>
          <w:sz w:val="28"/>
          <w:szCs w:val="28"/>
        </w:rPr>
        <w:t>а, участвующие в физкультурно-</w:t>
      </w:r>
      <w:r>
        <w:rPr>
          <w:rFonts w:ascii="Times New Roman" w:hAnsi="Times New Roman" w:cs="Times New Roman"/>
          <w:sz w:val="28"/>
          <w:szCs w:val="28"/>
        </w:rPr>
        <w:t>массовых, спортивных и иных (мастер классы и т.п.) мероприятиях;</w:t>
      </w:r>
    </w:p>
    <w:p w:rsidR="00CE1D65" w:rsidRDefault="00CE1D65" w:rsidP="0074176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 (зрители), прибывшие для просмотра физкультурных, спортивных и иных мероприятий.</w:t>
      </w:r>
    </w:p>
    <w:p w:rsidR="00DF279F" w:rsidRDefault="00DF279F" w:rsidP="0074176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Правила посещения Спортивного комплекса сопровождающими лицами</w:t>
      </w:r>
    </w:p>
    <w:p w:rsidR="00DF279F" w:rsidRDefault="00DF279F" w:rsidP="0074176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="00AE4D42">
        <w:rPr>
          <w:rFonts w:ascii="Times New Roman" w:hAnsi="Times New Roman" w:cs="Times New Roman"/>
          <w:sz w:val="28"/>
          <w:szCs w:val="28"/>
        </w:rPr>
        <w:t>Лица, сопровождающие пришедших на детские групповые занятия детей, руководствуются общими правилами посещения спортивного комплекса.</w:t>
      </w:r>
    </w:p>
    <w:p w:rsidR="00AE4D42" w:rsidRDefault="008F205C" w:rsidP="0074176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Н</w:t>
      </w:r>
      <w:r w:rsidR="00AE4D42">
        <w:rPr>
          <w:rFonts w:ascii="Times New Roman" w:hAnsi="Times New Roman" w:cs="Times New Roman"/>
          <w:sz w:val="28"/>
          <w:szCs w:val="28"/>
        </w:rPr>
        <w:t>а занятия по детским направлениям допускаются дети, пришедшие в Спортивный комплекс в сопровождении лица (родитель, законный представитель), которое несет за него персональную ответственность.</w:t>
      </w:r>
    </w:p>
    <w:p w:rsidR="00AE4D42" w:rsidRDefault="00AE4D42" w:rsidP="0074176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Присутствие родителей (законных представителей) разрешается только на период проведения соревнований и на откр</w:t>
      </w:r>
      <w:r w:rsidR="00091EB3">
        <w:rPr>
          <w:rFonts w:ascii="Times New Roman" w:hAnsi="Times New Roman" w:cs="Times New Roman"/>
          <w:sz w:val="28"/>
          <w:szCs w:val="28"/>
        </w:rPr>
        <w:t xml:space="preserve">ытых занятиях, в других случаях </w:t>
      </w:r>
      <w:r>
        <w:rPr>
          <w:rFonts w:ascii="Times New Roman" w:hAnsi="Times New Roman" w:cs="Times New Roman"/>
          <w:sz w:val="28"/>
          <w:szCs w:val="28"/>
        </w:rPr>
        <w:t xml:space="preserve">только с разрешения администрации </w:t>
      </w:r>
      <w:r w:rsidR="00080A68">
        <w:rPr>
          <w:rFonts w:ascii="Times New Roman" w:hAnsi="Times New Roman" w:cs="Times New Roman"/>
          <w:sz w:val="28"/>
          <w:szCs w:val="28"/>
        </w:rPr>
        <w:t>Спортивной школы олимпийского резерва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D42" w:rsidRPr="008F205C" w:rsidRDefault="00AE4D42" w:rsidP="008F205C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4.2.4. Запрещается находится в специализированных зонах Спортивного комплекса во время занятий ребенка.</w:t>
      </w:r>
    </w:p>
    <w:p w:rsidR="00A14977" w:rsidRDefault="00A14977" w:rsidP="00AE4D42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977" w:rsidRDefault="00A14977" w:rsidP="00AE4D42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42" w:rsidRDefault="00AE4D42" w:rsidP="00AE4D42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Взаимодействие с охранным предприятием</w:t>
      </w:r>
    </w:p>
    <w:p w:rsidR="00AE4D42" w:rsidRDefault="00AE4D42" w:rsidP="00AE4D42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42" w:rsidRDefault="00AE4D42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Положение определяет основные задачи и требования по взаимодействию администрации Спортивного комплекса с охранным предприятием на оказание охранных услуг.</w:t>
      </w:r>
    </w:p>
    <w:p w:rsidR="00AE4D42" w:rsidRDefault="00AE4D42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Под объектом охраны в рамках настоящего Положения, понимается обособленный комплекс зданий с прилегающей территорией, установленным режимом безопасности, пропускным и внутриобъектовым режимом.</w:t>
      </w:r>
    </w:p>
    <w:p w:rsidR="00106C8A" w:rsidRDefault="000C2A2D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</w:t>
      </w:r>
      <w:r w:rsidR="00106C8A">
        <w:rPr>
          <w:rFonts w:ascii="Times New Roman" w:hAnsi="Times New Roman" w:cs="Times New Roman"/>
          <w:sz w:val="28"/>
          <w:szCs w:val="28"/>
        </w:rPr>
        <w:t>сновные задачи охранного предприятия:</w:t>
      </w:r>
    </w:p>
    <w:p w:rsidR="00106C8A" w:rsidRDefault="00106C8A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</w:t>
      </w:r>
      <w:r w:rsidR="005364EE">
        <w:rPr>
          <w:rFonts w:ascii="Times New Roman" w:hAnsi="Times New Roman" w:cs="Times New Roman"/>
          <w:sz w:val="28"/>
          <w:szCs w:val="28"/>
        </w:rPr>
        <w:t xml:space="preserve"> имущества, оборудования, зданий и </w:t>
      </w:r>
      <w:r w:rsidR="005460F2">
        <w:rPr>
          <w:rFonts w:ascii="Times New Roman" w:hAnsi="Times New Roman" w:cs="Times New Roman"/>
          <w:sz w:val="28"/>
          <w:szCs w:val="28"/>
        </w:rPr>
        <w:t>помещений,</w:t>
      </w:r>
      <w:r w:rsidR="005364EE">
        <w:rPr>
          <w:rFonts w:ascii="Times New Roman" w:hAnsi="Times New Roman" w:cs="Times New Roman"/>
          <w:sz w:val="28"/>
          <w:szCs w:val="28"/>
        </w:rPr>
        <w:t xml:space="preserve"> находящихся на объекте охраны;</w:t>
      </w:r>
    </w:p>
    <w:p w:rsidR="005364EE" w:rsidRDefault="005364EE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установленного пропускного и внутриобъектового режима;</w:t>
      </w:r>
    </w:p>
    <w:p w:rsidR="005364EE" w:rsidRDefault="005364EE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 административного порядка на объекте охраны;</w:t>
      </w:r>
    </w:p>
    <w:p w:rsidR="005364EE" w:rsidRDefault="005364EE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пресечение противоправных действий в отношении охраняемого объекта, находящихся на его территории людей и имущества;</w:t>
      </w:r>
    </w:p>
    <w:p w:rsidR="005364EE" w:rsidRDefault="005364EE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сбор, изучение и анализ обстановки, складывающихся вокруг охраняемого объекта с целью выработки рекомендаций администрации охраняемого объекта и принятию упреждающих мер по обеспечению его безопасности;</w:t>
      </w:r>
    </w:p>
    <w:p w:rsidR="005364EE" w:rsidRDefault="005364EE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контроля режима пожарной безопасности, установленного на объекте охраны;</w:t>
      </w:r>
    </w:p>
    <w:p w:rsidR="005364EE" w:rsidRDefault="005364EE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03A">
        <w:rPr>
          <w:rFonts w:ascii="Times New Roman" w:hAnsi="Times New Roman" w:cs="Times New Roman"/>
          <w:sz w:val="28"/>
          <w:szCs w:val="28"/>
        </w:rPr>
        <w:t>обеспечение комфортных условий и безопасности лиц, находящихся на территории объекта охран</w:t>
      </w:r>
      <w:r w:rsidR="000C2A2D">
        <w:rPr>
          <w:rFonts w:ascii="Times New Roman" w:hAnsi="Times New Roman" w:cs="Times New Roman"/>
          <w:sz w:val="28"/>
          <w:szCs w:val="28"/>
        </w:rPr>
        <w:t>ы</w:t>
      </w:r>
      <w:r w:rsidR="00AC403A">
        <w:rPr>
          <w:rFonts w:ascii="Times New Roman" w:hAnsi="Times New Roman" w:cs="Times New Roman"/>
          <w:sz w:val="28"/>
          <w:szCs w:val="28"/>
        </w:rPr>
        <w:t>.</w:t>
      </w:r>
    </w:p>
    <w:p w:rsidR="00AC403A" w:rsidRDefault="000C2A2D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Основные требования по охране С</w:t>
      </w:r>
      <w:r w:rsidR="00AC403A">
        <w:rPr>
          <w:rFonts w:ascii="Times New Roman" w:hAnsi="Times New Roman" w:cs="Times New Roman"/>
          <w:sz w:val="28"/>
          <w:szCs w:val="28"/>
        </w:rPr>
        <w:t>портивного комплекса:</w:t>
      </w:r>
    </w:p>
    <w:p w:rsidR="00AC403A" w:rsidRDefault="00AC403A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установленного пропускного режима;</w:t>
      </w:r>
    </w:p>
    <w:p w:rsidR="00AC403A" w:rsidRDefault="00AC403A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выполнением установленного внутриобъектового режима;</w:t>
      </w:r>
    </w:p>
    <w:p w:rsidR="00AC403A" w:rsidRDefault="00AC403A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и соблюдение определенных режимов доступа и охраны помещений, расположенных на объекте охраны;</w:t>
      </w:r>
    </w:p>
    <w:p w:rsidR="00AC403A" w:rsidRDefault="00AC403A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оперативное реагирование на возникновение различных внештатных ситуаций, связанных с безопасностью объекта охраны;</w:t>
      </w:r>
    </w:p>
    <w:p w:rsidR="00AC403A" w:rsidRDefault="0032332F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мест прохода/проезда, территории, помещений;</w:t>
      </w:r>
    </w:p>
    <w:p w:rsidR="0032332F" w:rsidRDefault="0032332F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противодействие противоправным действиям третьих лиц;</w:t>
      </w:r>
    </w:p>
    <w:p w:rsidR="0032332F" w:rsidRDefault="0032332F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оперативного учета и видеоматериалов по охране объекта.</w:t>
      </w:r>
    </w:p>
    <w:p w:rsidR="0032332F" w:rsidRDefault="0032332F" w:rsidP="00AE4D4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332F" w:rsidRDefault="0032332F" w:rsidP="0032332F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Контроль выполнения пропускного и внутриобъектового режима</w:t>
      </w:r>
    </w:p>
    <w:p w:rsidR="0032332F" w:rsidRDefault="0032332F" w:rsidP="0032332F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32F" w:rsidRDefault="0032332F" w:rsidP="0032332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B806E3">
        <w:rPr>
          <w:rFonts w:ascii="Times New Roman" w:hAnsi="Times New Roman" w:cs="Times New Roman"/>
          <w:sz w:val="28"/>
          <w:szCs w:val="28"/>
        </w:rPr>
        <w:t xml:space="preserve"> Контроль выполнения пропускного и внутриобъектового режима на территории</w:t>
      </w:r>
      <w:r w:rsidR="00D6002D">
        <w:rPr>
          <w:rFonts w:ascii="Times New Roman" w:hAnsi="Times New Roman" w:cs="Times New Roman"/>
          <w:sz w:val="28"/>
          <w:szCs w:val="28"/>
        </w:rPr>
        <w:t xml:space="preserve"> и в помещениях</w:t>
      </w:r>
      <w:r w:rsidR="00B806E3">
        <w:rPr>
          <w:rFonts w:ascii="Times New Roman" w:hAnsi="Times New Roman" w:cs="Times New Roman"/>
          <w:sz w:val="28"/>
          <w:szCs w:val="28"/>
        </w:rPr>
        <w:t xml:space="preserve"> спортивного комплекса осуществляют:</w:t>
      </w:r>
    </w:p>
    <w:p w:rsidR="00B806E3" w:rsidRDefault="00B806E3" w:rsidP="0032332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директор</w:t>
      </w:r>
      <w:r w:rsidR="00ED360D">
        <w:rPr>
          <w:rFonts w:ascii="Times New Roman" w:hAnsi="Times New Roman" w:cs="Times New Roman"/>
          <w:sz w:val="28"/>
          <w:szCs w:val="28"/>
        </w:rPr>
        <w:t xml:space="preserve"> Спортивного 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60D" w:rsidRDefault="00ED360D" w:rsidP="0032332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администратор Спортивного комплекса;</w:t>
      </w:r>
    </w:p>
    <w:p w:rsidR="00B806E3" w:rsidRDefault="00B806E3" w:rsidP="0032332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охранное предприятие на основании договора на оказание охранных услуг.</w:t>
      </w:r>
    </w:p>
    <w:p w:rsidR="00B806E3" w:rsidRDefault="00B806E3" w:rsidP="0032332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Администрация </w:t>
      </w:r>
      <w:r w:rsidR="00ED360D">
        <w:rPr>
          <w:rFonts w:ascii="Times New Roman" w:hAnsi="Times New Roman" w:cs="Times New Roman"/>
          <w:sz w:val="28"/>
          <w:szCs w:val="28"/>
        </w:rPr>
        <w:t xml:space="preserve">Спортивного комплекса </w:t>
      </w:r>
      <w:r>
        <w:rPr>
          <w:rFonts w:ascii="Times New Roman" w:hAnsi="Times New Roman" w:cs="Times New Roman"/>
          <w:sz w:val="28"/>
          <w:szCs w:val="28"/>
        </w:rPr>
        <w:t>оставляет за собой право вести контроль выполнения пропускного и внутрио</w:t>
      </w:r>
      <w:r w:rsidR="00ED360D">
        <w:rPr>
          <w:rFonts w:ascii="Times New Roman" w:hAnsi="Times New Roman" w:cs="Times New Roman"/>
          <w:sz w:val="28"/>
          <w:szCs w:val="28"/>
        </w:rPr>
        <w:t>бъектового режима на территории</w:t>
      </w:r>
      <w:r w:rsidR="00D6002D">
        <w:rPr>
          <w:rFonts w:ascii="Times New Roman" w:hAnsi="Times New Roman" w:cs="Times New Roman"/>
          <w:sz w:val="28"/>
          <w:szCs w:val="28"/>
        </w:rPr>
        <w:t xml:space="preserve"> и в помещениях</w:t>
      </w:r>
      <w:r w:rsidR="00ED3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технических средств (производить </w:t>
      </w:r>
      <w:r w:rsidRPr="00B806E3">
        <w:rPr>
          <w:rFonts w:ascii="Times New Roman" w:hAnsi="Times New Roman" w:cs="Times New Roman"/>
          <w:sz w:val="28"/>
          <w:szCs w:val="28"/>
        </w:rPr>
        <w:t>аудио-, видеонаблюдение</w:t>
      </w:r>
      <w:r>
        <w:rPr>
          <w:rFonts w:ascii="Times New Roman" w:hAnsi="Times New Roman" w:cs="Times New Roman"/>
          <w:sz w:val="28"/>
          <w:szCs w:val="28"/>
        </w:rPr>
        <w:t>, видеосъемку)</w:t>
      </w:r>
      <w:r w:rsidR="00ED360D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водить ограничения прохода/проезда лицам, нарушившим требования настоящего Положения, вводить дополнительные методы контроля.</w:t>
      </w:r>
    </w:p>
    <w:p w:rsidR="00B806E3" w:rsidRDefault="00ED360D" w:rsidP="0032332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B806E3">
        <w:rPr>
          <w:rFonts w:ascii="Times New Roman" w:hAnsi="Times New Roman" w:cs="Times New Roman"/>
          <w:sz w:val="28"/>
          <w:szCs w:val="28"/>
        </w:rPr>
        <w:t>. В случае общественных волнений и беспорядков или в случае необходимости применения экстренных мер по охране и защите зданий Спортивного комплекса и находящихся в них людей, администрация Спортивного комплекса имеет право</w:t>
      </w:r>
      <w:r w:rsidR="001A34ED">
        <w:rPr>
          <w:rFonts w:ascii="Times New Roman" w:hAnsi="Times New Roman" w:cs="Times New Roman"/>
          <w:sz w:val="28"/>
          <w:szCs w:val="28"/>
        </w:rPr>
        <w:t xml:space="preserve"> ограничить или прекратить доступ в здания (помещения, специализированные зоны) и/или на территорию Спортивного комплекса на период действия таких обстоятельств.</w:t>
      </w:r>
    </w:p>
    <w:p w:rsidR="001A34ED" w:rsidRDefault="001A34ED" w:rsidP="0032332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34ED" w:rsidRDefault="001A34ED" w:rsidP="001A34E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Ответственность за нарушение пропускного и внутриобъектового режима</w:t>
      </w:r>
    </w:p>
    <w:p w:rsidR="00E65890" w:rsidRDefault="00E65890" w:rsidP="001A34E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890" w:rsidRDefault="00E65890" w:rsidP="00E6589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091EB3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находящиеся на территории</w:t>
      </w:r>
      <w:r w:rsidR="004E0DC8">
        <w:rPr>
          <w:rFonts w:ascii="Times New Roman" w:hAnsi="Times New Roman" w:cs="Times New Roman"/>
          <w:sz w:val="28"/>
          <w:szCs w:val="28"/>
        </w:rPr>
        <w:t xml:space="preserve"> и в помещениях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комплекса за совершенные противоправные действия или </w:t>
      </w:r>
      <w:r w:rsidR="00091EB3">
        <w:rPr>
          <w:rFonts w:ascii="Times New Roman" w:hAnsi="Times New Roman" w:cs="Times New Roman"/>
          <w:sz w:val="28"/>
          <w:szCs w:val="28"/>
        </w:rPr>
        <w:t>бездействия,</w:t>
      </w:r>
      <w:r>
        <w:rPr>
          <w:rFonts w:ascii="Times New Roman" w:hAnsi="Times New Roman" w:cs="Times New Roman"/>
          <w:sz w:val="28"/>
          <w:szCs w:val="28"/>
        </w:rPr>
        <w:t xml:space="preserve"> несут административную, уголовную и иную ответственность, предусмотренные действующим законодательством Российской Федерации.</w:t>
      </w:r>
    </w:p>
    <w:p w:rsidR="00E65890" w:rsidRDefault="00E65890" w:rsidP="00E6589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Все виды нарушения фиксируются актами, которые составляются сотрудниками службы охраны, </w:t>
      </w:r>
      <w:r w:rsidR="006E438C">
        <w:rPr>
          <w:rFonts w:ascii="Times New Roman" w:hAnsi="Times New Roman" w:cs="Times New Roman"/>
          <w:sz w:val="28"/>
          <w:szCs w:val="28"/>
        </w:rPr>
        <w:t>главны</w:t>
      </w:r>
      <w:r w:rsidR="00302BB9">
        <w:rPr>
          <w:rFonts w:ascii="Times New Roman" w:hAnsi="Times New Roman" w:cs="Times New Roman"/>
          <w:sz w:val="28"/>
          <w:szCs w:val="28"/>
        </w:rPr>
        <w:t>м</w:t>
      </w:r>
      <w:r w:rsidR="006E438C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02BB9">
        <w:rPr>
          <w:rFonts w:ascii="Times New Roman" w:hAnsi="Times New Roman" w:cs="Times New Roman"/>
          <w:sz w:val="28"/>
          <w:szCs w:val="28"/>
        </w:rPr>
        <w:t>ом</w:t>
      </w:r>
      <w:r w:rsidR="00ED360D">
        <w:rPr>
          <w:rFonts w:ascii="Times New Roman" w:hAnsi="Times New Roman" w:cs="Times New Roman"/>
          <w:sz w:val="28"/>
          <w:szCs w:val="28"/>
        </w:rPr>
        <w:t xml:space="preserve"> Спортивного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.  В актах указывается лицо/организация, время, место и вид нарушения. Акт подписывают сотрудник охраны, </w:t>
      </w:r>
      <w:r w:rsidR="006E438C">
        <w:rPr>
          <w:rFonts w:ascii="Times New Roman" w:hAnsi="Times New Roman" w:cs="Times New Roman"/>
          <w:sz w:val="28"/>
          <w:szCs w:val="28"/>
        </w:rPr>
        <w:t>главный админ</w:t>
      </w:r>
      <w:r w:rsidR="00302BB9">
        <w:rPr>
          <w:rFonts w:ascii="Times New Roman" w:hAnsi="Times New Roman" w:cs="Times New Roman"/>
          <w:sz w:val="28"/>
          <w:szCs w:val="28"/>
        </w:rPr>
        <w:t>и</w:t>
      </w:r>
      <w:r w:rsidR="006E438C">
        <w:rPr>
          <w:rFonts w:ascii="Times New Roman" w:hAnsi="Times New Roman" w:cs="Times New Roman"/>
          <w:sz w:val="28"/>
          <w:szCs w:val="28"/>
        </w:rPr>
        <w:t>стратор</w:t>
      </w:r>
      <w:r w:rsidR="00ED360D">
        <w:rPr>
          <w:rFonts w:ascii="Times New Roman" w:hAnsi="Times New Roman" w:cs="Times New Roman"/>
          <w:sz w:val="28"/>
          <w:szCs w:val="28"/>
        </w:rPr>
        <w:t xml:space="preserve"> Спортивного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и другие работники,</w:t>
      </w:r>
      <w:r w:rsidR="00870F98">
        <w:rPr>
          <w:rFonts w:ascii="Times New Roman" w:hAnsi="Times New Roman" w:cs="Times New Roman"/>
          <w:sz w:val="28"/>
          <w:szCs w:val="28"/>
        </w:rPr>
        <w:t xml:space="preserve"> свидетели факта нарушения.</w:t>
      </w:r>
    </w:p>
    <w:p w:rsidR="00870F98" w:rsidRPr="00E65890" w:rsidRDefault="00ED360D" w:rsidP="00E6589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Н</w:t>
      </w:r>
      <w:r w:rsidR="00870F98">
        <w:rPr>
          <w:rFonts w:ascii="Times New Roman" w:hAnsi="Times New Roman" w:cs="Times New Roman"/>
          <w:sz w:val="28"/>
          <w:szCs w:val="28"/>
        </w:rPr>
        <w:t>арушение требований настоящего Положения может служить причиной к запрету посещения Спортивного комплекса.</w:t>
      </w:r>
    </w:p>
    <w:p w:rsidR="00B806E3" w:rsidRPr="0032332F" w:rsidRDefault="00B806E3" w:rsidP="0032332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279F" w:rsidRDefault="00DF279F" w:rsidP="0074176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D65" w:rsidRDefault="00CE1D65" w:rsidP="0074176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1767" w:rsidRDefault="00741767" w:rsidP="0074176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43F" w:rsidRPr="00636AFF" w:rsidRDefault="00647674" w:rsidP="00636A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70C2" w:rsidRDefault="004470C2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3C14" w:rsidRDefault="00803C14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23E5" w:rsidRPr="002D747D" w:rsidRDefault="00AB23E5" w:rsidP="00803C1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D3B" w:rsidRDefault="00141D3B" w:rsidP="00803C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41D3B" w:rsidSect="00F13DEB">
      <w:footerReference w:type="default" r:id="rId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51" w:rsidRDefault="00E26F51" w:rsidP="00DB5142">
      <w:pPr>
        <w:spacing w:after="0" w:line="240" w:lineRule="auto"/>
      </w:pPr>
      <w:r>
        <w:separator/>
      </w:r>
    </w:p>
  </w:endnote>
  <w:endnote w:type="continuationSeparator" w:id="0">
    <w:p w:rsidR="00E26F51" w:rsidRDefault="00E26F51" w:rsidP="00DB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610540"/>
      <w:docPartObj>
        <w:docPartGallery w:val="Page Numbers (Bottom of Page)"/>
        <w:docPartUnique/>
      </w:docPartObj>
    </w:sdtPr>
    <w:sdtEndPr/>
    <w:sdtContent>
      <w:p w:rsidR="00DB5142" w:rsidRDefault="00DB514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0B6">
          <w:rPr>
            <w:noProof/>
          </w:rPr>
          <w:t>9</w:t>
        </w:r>
        <w:r>
          <w:fldChar w:fldCharType="end"/>
        </w:r>
      </w:p>
    </w:sdtContent>
  </w:sdt>
  <w:p w:rsidR="00DB5142" w:rsidRDefault="00DB51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51" w:rsidRDefault="00E26F51" w:rsidP="00DB5142">
      <w:pPr>
        <w:spacing w:after="0" w:line="240" w:lineRule="auto"/>
      </w:pPr>
      <w:r>
        <w:separator/>
      </w:r>
    </w:p>
  </w:footnote>
  <w:footnote w:type="continuationSeparator" w:id="0">
    <w:p w:rsidR="00E26F51" w:rsidRDefault="00E26F51" w:rsidP="00DB5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35BA3"/>
    <w:multiLevelType w:val="multilevel"/>
    <w:tmpl w:val="07E66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90"/>
    <w:rsid w:val="00045B0E"/>
    <w:rsid w:val="000751F2"/>
    <w:rsid w:val="00080A68"/>
    <w:rsid w:val="00091EB3"/>
    <w:rsid w:val="000C2A2D"/>
    <w:rsid w:val="000F10CC"/>
    <w:rsid w:val="00106C8A"/>
    <w:rsid w:val="001127AD"/>
    <w:rsid w:val="001224D8"/>
    <w:rsid w:val="00123BCB"/>
    <w:rsid w:val="0012642F"/>
    <w:rsid w:val="00137678"/>
    <w:rsid w:val="00140F8D"/>
    <w:rsid w:val="00141D3B"/>
    <w:rsid w:val="00142C0A"/>
    <w:rsid w:val="001844A7"/>
    <w:rsid w:val="00196675"/>
    <w:rsid w:val="001A34ED"/>
    <w:rsid w:val="001A60B6"/>
    <w:rsid w:val="001B1C6A"/>
    <w:rsid w:val="001C756B"/>
    <w:rsid w:val="001F31B4"/>
    <w:rsid w:val="00251B7A"/>
    <w:rsid w:val="00252482"/>
    <w:rsid w:val="00254B58"/>
    <w:rsid w:val="00264416"/>
    <w:rsid w:val="00274E88"/>
    <w:rsid w:val="00275D88"/>
    <w:rsid w:val="00286F02"/>
    <w:rsid w:val="00293D5E"/>
    <w:rsid w:val="002A2334"/>
    <w:rsid w:val="002A71FE"/>
    <w:rsid w:val="002C6B79"/>
    <w:rsid w:val="002D1863"/>
    <w:rsid w:val="002D747D"/>
    <w:rsid w:val="00302BB9"/>
    <w:rsid w:val="00317652"/>
    <w:rsid w:val="0032332F"/>
    <w:rsid w:val="0032473C"/>
    <w:rsid w:val="003656AD"/>
    <w:rsid w:val="00372B46"/>
    <w:rsid w:val="00383C92"/>
    <w:rsid w:val="003915F8"/>
    <w:rsid w:val="003A083A"/>
    <w:rsid w:val="003D7884"/>
    <w:rsid w:val="0043750A"/>
    <w:rsid w:val="004470C2"/>
    <w:rsid w:val="004557AD"/>
    <w:rsid w:val="0049299B"/>
    <w:rsid w:val="004953FC"/>
    <w:rsid w:val="004E0DC8"/>
    <w:rsid w:val="00500F67"/>
    <w:rsid w:val="00514591"/>
    <w:rsid w:val="005364EE"/>
    <w:rsid w:val="005460F2"/>
    <w:rsid w:val="005623F7"/>
    <w:rsid w:val="005E4287"/>
    <w:rsid w:val="005E4C6E"/>
    <w:rsid w:val="00602535"/>
    <w:rsid w:val="00636AFF"/>
    <w:rsid w:val="00647674"/>
    <w:rsid w:val="00677A42"/>
    <w:rsid w:val="006C04A5"/>
    <w:rsid w:val="006E438C"/>
    <w:rsid w:val="006F436E"/>
    <w:rsid w:val="0070243F"/>
    <w:rsid w:val="00725158"/>
    <w:rsid w:val="0072539D"/>
    <w:rsid w:val="00741767"/>
    <w:rsid w:val="00751A66"/>
    <w:rsid w:val="007549E4"/>
    <w:rsid w:val="007819A6"/>
    <w:rsid w:val="007A5C8C"/>
    <w:rsid w:val="007A6E95"/>
    <w:rsid w:val="007B5A10"/>
    <w:rsid w:val="007C3BC0"/>
    <w:rsid w:val="007E2A36"/>
    <w:rsid w:val="00803C14"/>
    <w:rsid w:val="00806F67"/>
    <w:rsid w:val="00830CEF"/>
    <w:rsid w:val="00851E8E"/>
    <w:rsid w:val="0085778D"/>
    <w:rsid w:val="00870F98"/>
    <w:rsid w:val="00874E8D"/>
    <w:rsid w:val="008969EA"/>
    <w:rsid w:val="008A315D"/>
    <w:rsid w:val="008B54D0"/>
    <w:rsid w:val="008E56B8"/>
    <w:rsid w:val="008F205C"/>
    <w:rsid w:val="00944B95"/>
    <w:rsid w:val="009644A3"/>
    <w:rsid w:val="00965E9E"/>
    <w:rsid w:val="00974442"/>
    <w:rsid w:val="009746F8"/>
    <w:rsid w:val="0098326F"/>
    <w:rsid w:val="00986E67"/>
    <w:rsid w:val="009A115E"/>
    <w:rsid w:val="009C156D"/>
    <w:rsid w:val="009F53E1"/>
    <w:rsid w:val="009F6171"/>
    <w:rsid w:val="00A00656"/>
    <w:rsid w:val="00A07372"/>
    <w:rsid w:val="00A14977"/>
    <w:rsid w:val="00A36607"/>
    <w:rsid w:val="00A36616"/>
    <w:rsid w:val="00A44F3E"/>
    <w:rsid w:val="00A711D1"/>
    <w:rsid w:val="00A77BA2"/>
    <w:rsid w:val="00AB1990"/>
    <w:rsid w:val="00AB23E5"/>
    <w:rsid w:val="00AB23F9"/>
    <w:rsid w:val="00AB5364"/>
    <w:rsid w:val="00AC403A"/>
    <w:rsid w:val="00AC7D48"/>
    <w:rsid w:val="00AD7F10"/>
    <w:rsid w:val="00AE4D42"/>
    <w:rsid w:val="00AE629D"/>
    <w:rsid w:val="00AF25F1"/>
    <w:rsid w:val="00B043D1"/>
    <w:rsid w:val="00B158E7"/>
    <w:rsid w:val="00B31189"/>
    <w:rsid w:val="00B43298"/>
    <w:rsid w:val="00B51D7A"/>
    <w:rsid w:val="00B6693F"/>
    <w:rsid w:val="00B7501B"/>
    <w:rsid w:val="00B77BAE"/>
    <w:rsid w:val="00B806E3"/>
    <w:rsid w:val="00BA1B78"/>
    <w:rsid w:val="00BA2C62"/>
    <w:rsid w:val="00BD2506"/>
    <w:rsid w:val="00C07A8A"/>
    <w:rsid w:val="00C10CCD"/>
    <w:rsid w:val="00C8417D"/>
    <w:rsid w:val="00C903FA"/>
    <w:rsid w:val="00C97CCF"/>
    <w:rsid w:val="00CD5830"/>
    <w:rsid w:val="00CE1D65"/>
    <w:rsid w:val="00CE64FB"/>
    <w:rsid w:val="00CE6A84"/>
    <w:rsid w:val="00CF017F"/>
    <w:rsid w:val="00D200E0"/>
    <w:rsid w:val="00D21E89"/>
    <w:rsid w:val="00D22932"/>
    <w:rsid w:val="00D3221F"/>
    <w:rsid w:val="00D33EBE"/>
    <w:rsid w:val="00D377DD"/>
    <w:rsid w:val="00D6002D"/>
    <w:rsid w:val="00DB5142"/>
    <w:rsid w:val="00DE2E94"/>
    <w:rsid w:val="00DF279F"/>
    <w:rsid w:val="00DF7B79"/>
    <w:rsid w:val="00E043A3"/>
    <w:rsid w:val="00E26F51"/>
    <w:rsid w:val="00E65890"/>
    <w:rsid w:val="00E9498B"/>
    <w:rsid w:val="00E973C1"/>
    <w:rsid w:val="00ED360D"/>
    <w:rsid w:val="00F10A05"/>
    <w:rsid w:val="00F13DEB"/>
    <w:rsid w:val="00F229EB"/>
    <w:rsid w:val="00F3337E"/>
    <w:rsid w:val="00F719A8"/>
    <w:rsid w:val="00F83D91"/>
    <w:rsid w:val="00F93E29"/>
    <w:rsid w:val="00FA07CE"/>
    <w:rsid w:val="00FB7F3C"/>
    <w:rsid w:val="00F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377D"/>
  <w15:chartTrackingRefBased/>
  <w15:docId w15:val="{29D97519-DBD8-4553-9789-3CE8C654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14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142"/>
  </w:style>
  <w:style w:type="paragraph" w:styleId="a8">
    <w:name w:val="footer"/>
    <w:basedOn w:val="a"/>
    <w:link w:val="a9"/>
    <w:uiPriority w:val="99"/>
    <w:unhideWhenUsed/>
    <w:rsid w:val="00DB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142"/>
  </w:style>
  <w:style w:type="character" w:customStyle="1" w:styleId="1">
    <w:name w:val="Заголовок №1"/>
    <w:basedOn w:val="a0"/>
    <w:rsid w:val="00D32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3pt">
    <w:name w:val="Заголовок №1 + 13 pt"/>
    <w:basedOn w:val="a0"/>
    <w:rsid w:val="00D32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a">
    <w:name w:val="Table Grid"/>
    <w:basedOn w:val="a1"/>
    <w:uiPriority w:val="59"/>
    <w:rsid w:val="00D322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D32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09C7BFB-A152-45FE-8A54-433FE252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User</cp:lastModifiedBy>
  <cp:revision>13</cp:revision>
  <cp:lastPrinted>2022-05-26T07:17:00Z</cp:lastPrinted>
  <dcterms:created xsi:type="dcterms:W3CDTF">2022-05-26T06:52:00Z</dcterms:created>
  <dcterms:modified xsi:type="dcterms:W3CDTF">2023-06-21T13:19:00Z</dcterms:modified>
</cp:coreProperties>
</file>